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2D484" w14:textId="6C96A4CA" w:rsidR="00535EE0" w:rsidRPr="006B6A75" w:rsidRDefault="00D34EDF" w:rsidP="00AB5CBA">
      <w:pPr>
        <w:spacing w:after="0"/>
        <w:jc w:val="both"/>
        <w:rPr>
          <w:rFonts w:asciiTheme="majorHAnsi" w:eastAsia="Arial Narrow" w:hAnsiTheme="majorHAnsi" w:cstheme="majorHAnsi"/>
          <w:sz w:val="10"/>
          <w:szCs w:val="10"/>
        </w:rPr>
      </w:pPr>
      <w:r w:rsidRPr="006B6A75">
        <w:rPr>
          <w:rFonts w:asciiTheme="majorHAnsi" w:eastAsia="Arial Narrow" w:hAnsiTheme="majorHAnsi" w:cstheme="majorHAnsi"/>
          <w:sz w:val="10"/>
          <w:szCs w:val="10"/>
        </w:rPr>
        <w:t xml:space="preserve">(CZ) </w:t>
      </w:r>
      <w:r w:rsidR="00AB5CBA" w:rsidRPr="006B6A75">
        <w:rPr>
          <w:rFonts w:asciiTheme="majorHAnsi" w:eastAsia="Arial Narrow" w:hAnsiTheme="majorHAnsi" w:cstheme="majorHAnsi"/>
          <w:sz w:val="10"/>
          <w:szCs w:val="10"/>
        </w:rPr>
        <w:t xml:space="preserve">LEVRO PUMP </w:t>
      </w:r>
      <w:r w:rsidR="00585DA1">
        <w:rPr>
          <w:rFonts w:asciiTheme="majorHAnsi" w:eastAsia="Arial Narrow" w:hAnsiTheme="majorHAnsi" w:cstheme="majorHAnsi"/>
          <w:sz w:val="10"/>
          <w:szCs w:val="10"/>
        </w:rPr>
        <w:t>350</w:t>
      </w:r>
      <w:r w:rsidR="00AB5CBA" w:rsidRPr="006B6A75">
        <w:rPr>
          <w:rFonts w:asciiTheme="majorHAnsi" w:eastAsia="Arial Narrow" w:hAnsiTheme="majorHAnsi" w:cstheme="majorHAnsi"/>
          <w:sz w:val="10"/>
          <w:szCs w:val="10"/>
        </w:rPr>
        <w:t xml:space="preserve"> g</w:t>
      </w:r>
      <w:r w:rsidR="00585DA1">
        <w:rPr>
          <w:rFonts w:asciiTheme="majorHAnsi" w:eastAsia="Arial Narrow" w:hAnsiTheme="majorHAnsi" w:cstheme="majorHAnsi"/>
          <w:sz w:val="10"/>
          <w:szCs w:val="10"/>
        </w:rPr>
        <w:t xml:space="preserve"> nový</w:t>
      </w:r>
    </w:p>
    <w:p w14:paraId="489FA2F2" w14:textId="77777777" w:rsidR="00D82CB2" w:rsidRPr="006B6A75" w:rsidRDefault="00AB5CBA" w:rsidP="00AB5CBA">
      <w:pPr>
        <w:spacing w:after="0"/>
        <w:rPr>
          <w:rFonts w:asciiTheme="majorHAnsi" w:eastAsia="Arial Narrow" w:hAnsiTheme="majorHAnsi" w:cstheme="majorHAnsi"/>
          <w:b/>
          <w:sz w:val="10"/>
          <w:szCs w:val="10"/>
        </w:rPr>
      </w:pPr>
      <w:r w:rsidRPr="006B6A75">
        <w:rPr>
          <w:rFonts w:asciiTheme="majorHAnsi" w:eastAsia="Arial Narrow" w:hAnsiTheme="majorHAnsi" w:cstheme="majorHAnsi"/>
          <w:sz w:val="10"/>
          <w:szCs w:val="10"/>
        </w:rPr>
        <w:t xml:space="preserve">Doplněk stravy. Se sladidly. </w:t>
      </w:r>
      <w:r w:rsidRPr="006B6A75">
        <w:rPr>
          <w:rFonts w:asciiTheme="majorHAnsi" w:eastAsia="Arial Narrow" w:hAnsiTheme="majorHAnsi" w:cstheme="majorHAnsi"/>
          <w:b/>
          <w:sz w:val="10"/>
          <w:szCs w:val="10"/>
        </w:rPr>
        <w:t>Vysoký obsah kofeinu.</w:t>
      </w:r>
    </w:p>
    <w:p w14:paraId="30A25D6E" w14:textId="77777777" w:rsidR="00585DA1" w:rsidRDefault="00AB5CBA" w:rsidP="00AB5CBA">
      <w:pPr>
        <w:spacing w:after="0"/>
        <w:rPr>
          <w:rFonts w:asciiTheme="majorHAnsi" w:eastAsia="Arial Narrow" w:hAnsiTheme="majorHAnsi" w:cstheme="majorHAnsi"/>
          <w:bCs/>
          <w:sz w:val="10"/>
          <w:szCs w:val="10"/>
        </w:rPr>
      </w:pPr>
      <w:r w:rsidRPr="006B6A75">
        <w:rPr>
          <w:rFonts w:asciiTheme="majorHAnsi" w:eastAsia="Arial Narrow" w:hAnsiTheme="majorHAnsi" w:cstheme="majorHAnsi"/>
          <w:b/>
          <w:sz w:val="10"/>
          <w:szCs w:val="10"/>
        </w:rPr>
        <w:t xml:space="preserve">Obsah balení: </w:t>
      </w:r>
      <w:proofErr w:type="gramStart"/>
      <w:r w:rsidR="00585DA1">
        <w:rPr>
          <w:rFonts w:asciiTheme="majorHAnsi" w:eastAsia="Arial Narrow" w:hAnsiTheme="majorHAnsi" w:cstheme="majorHAnsi"/>
          <w:sz w:val="10"/>
          <w:szCs w:val="10"/>
        </w:rPr>
        <w:t xml:space="preserve">350 </w:t>
      </w:r>
      <w:r w:rsidRPr="006B6A75">
        <w:rPr>
          <w:rFonts w:asciiTheme="majorHAnsi" w:eastAsia="Arial Narrow" w:hAnsiTheme="majorHAnsi" w:cstheme="majorHAnsi"/>
          <w:sz w:val="10"/>
          <w:szCs w:val="10"/>
        </w:rPr>
        <w:t xml:space="preserve"> g.</w:t>
      </w:r>
      <w:proofErr w:type="gramEnd"/>
      <w:r w:rsidRPr="006B6A75">
        <w:rPr>
          <w:rFonts w:asciiTheme="majorHAnsi" w:eastAsia="Arial Narrow" w:hAnsiTheme="majorHAnsi" w:cstheme="majorHAnsi"/>
          <w:sz w:val="10"/>
          <w:szCs w:val="10"/>
        </w:rPr>
        <w:t xml:space="preserve"> Velikost jedné porce: </w:t>
      </w:r>
      <w:r w:rsidR="00585DA1">
        <w:rPr>
          <w:rFonts w:asciiTheme="majorHAnsi" w:eastAsia="Arial Narrow" w:hAnsiTheme="majorHAnsi" w:cstheme="majorHAnsi"/>
          <w:sz w:val="10"/>
          <w:szCs w:val="10"/>
        </w:rPr>
        <w:t>1</w:t>
      </w:r>
      <w:r w:rsidRPr="006B6A75">
        <w:rPr>
          <w:rFonts w:asciiTheme="majorHAnsi" w:eastAsia="Arial Narrow" w:hAnsiTheme="majorHAnsi" w:cstheme="majorHAnsi"/>
          <w:sz w:val="10"/>
          <w:szCs w:val="10"/>
        </w:rPr>
        <w:t xml:space="preserve"> odměrk</w:t>
      </w:r>
      <w:r w:rsidR="00585DA1">
        <w:rPr>
          <w:rFonts w:asciiTheme="majorHAnsi" w:eastAsia="Arial Narrow" w:hAnsiTheme="majorHAnsi" w:cstheme="majorHAnsi"/>
          <w:sz w:val="10"/>
          <w:szCs w:val="10"/>
        </w:rPr>
        <w:t>a</w:t>
      </w:r>
      <w:r w:rsidRPr="006B6A75">
        <w:rPr>
          <w:rFonts w:asciiTheme="majorHAnsi" w:eastAsia="Arial Narrow" w:hAnsiTheme="majorHAnsi" w:cstheme="majorHAnsi"/>
          <w:sz w:val="10"/>
          <w:szCs w:val="10"/>
        </w:rPr>
        <w:t xml:space="preserve"> (</w:t>
      </w:r>
      <w:r w:rsidR="00585DA1">
        <w:rPr>
          <w:rFonts w:asciiTheme="majorHAnsi" w:eastAsia="Arial Narrow" w:hAnsiTheme="majorHAnsi" w:cstheme="majorHAnsi"/>
          <w:sz w:val="10"/>
          <w:szCs w:val="10"/>
        </w:rPr>
        <w:t>8,75</w:t>
      </w:r>
      <w:r w:rsidRPr="006B6A75">
        <w:rPr>
          <w:rFonts w:asciiTheme="majorHAnsi" w:eastAsia="Arial Narrow" w:hAnsiTheme="majorHAnsi" w:cstheme="majorHAnsi"/>
          <w:sz w:val="10"/>
          <w:szCs w:val="10"/>
        </w:rPr>
        <w:t xml:space="preserve"> g). </w:t>
      </w:r>
      <w:r w:rsidRPr="006B6A75">
        <w:rPr>
          <w:rFonts w:asciiTheme="majorHAnsi" w:eastAsia="Arial Narrow" w:hAnsiTheme="majorHAnsi" w:cstheme="majorHAnsi"/>
          <w:b/>
          <w:sz w:val="10"/>
          <w:szCs w:val="10"/>
        </w:rPr>
        <w:t xml:space="preserve">Počet dávek v balení: </w:t>
      </w:r>
      <w:r w:rsidR="00585DA1">
        <w:rPr>
          <w:rFonts w:asciiTheme="majorHAnsi" w:eastAsia="Arial Narrow" w:hAnsiTheme="majorHAnsi" w:cstheme="majorHAnsi"/>
          <w:sz w:val="10"/>
          <w:szCs w:val="10"/>
        </w:rPr>
        <w:t xml:space="preserve">41 </w:t>
      </w:r>
      <w:r w:rsidRPr="006B6A75">
        <w:rPr>
          <w:rFonts w:asciiTheme="majorHAnsi" w:eastAsia="Arial Narrow" w:hAnsiTheme="majorHAnsi" w:cstheme="majorHAnsi"/>
          <w:b/>
          <w:sz w:val="10"/>
          <w:szCs w:val="10"/>
        </w:rPr>
        <w:t xml:space="preserve">Složení: </w:t>
      </w:r>
      <w:r w:rsidR="00585DA1" w:rsidRPr="00585DA1">
        <w:rPr>
          <w:rFonts w:asciiTheme="majorHAnsi" w:eastAsia="Arial Narrow" w:hAnsiTheme="majorHAnsi" w:cstheme="majorHAnsi"/>
          <w:bCs/>
          <w:sz w:val="10"/>
          <w:szCs w:val="10"/>
        </w:rPr>
        <w:t xml:space="preserve">Beta-alanin, L-arginin </w:t>
      </w:r>
      <w:proofErr w:type="spellStart"/>
      <w:r w:rsidR="00585DA1" w:rsidRPr="00585DA1">
        <w:rPr>
          <w:rFonts w:asciiTheme="majorHAnsi" w:eastAsia="Arial Narrow" w:hAnsiTheme="majorHAnsi" w:cstheme="majorHAnsi"/>
          <w:bCs/>
          <w:sz w:val="10"/>
          <w:szCs w:val="10"/>
        </w:rPr>
        <w:t>alfaketoglutarát</w:t>
      </w:r>
      <w:proofErr w:type="spellEnd"/>
      <w:r w:rsidR="00585DA1" w:rsidRPr="00585DA1">
        <w:rPr>
          <w:rFonts w:asciiTheme="majorHAnsi" w:eastAsia="Arial Narrow" w:hAnsiTheme="majorHAnsi" w:cstheme="majorHAnsi"/>
          <w:bCs/>
          <w:sz w:val="10"/>
          <w:szCs w:val="10"/>
        </w:rPr>
        <w:t xml:space="preserve"> (AKG), citrulin </w:t>
      </w:r>
      <w:proofErr w:type="spellStart"/>
      <w:r w:rsidR="00585DA1" w:rsidRPr="00585DA1">
        <w:rPr>
          <w:rFonts w:asciiTheme="majorHAnsi" w:eastAsia="Arial Narrow" w:hAnsiTheme="majorHAnsi" w:cstheme="majorHAnsi"/>
          <w:bCs/>
          <w:sz w:val="10"/>
          <w:szCs w:val="10"/>
        </w:rPr>
        <w:t>malát</w:t>
      </w:r>
      <w:proofErr w:type="spellEnd"/>
      <w:r w:rsidR="00585DA1" w:rsidRPr="00585DA1">
        <w:rPr>
          <w:rFonts w:asciiTheme="majorHAnsi" w:eastAsia="Arial Narrow" w:hAnsiTheme="majorHAnsi" w:cstheme="majorHAnsi"/>
          <w:bCs/>
          <w:sz w:val="10"/>
          <w:szCs w:val="10"/>
        </w:rPr>
        <w:t xml:space="preserve">, L-tyrosin, </w:t>
      </w:r>
      <w:proofErr w:type="spellStart"/>
      <w:r w:rsidR="00585DA1" w:rsidRPr="00585DA1">
        <w:rPr>
          <w:rFonts w:asciiTheme="majorHAnsi" w:eastAsia="Arial Narrow" w:hAnsiTheme="majorHAnsi" w:cstheme="majorHAnsi"/>
          <w:bCs/>
          <w:sz w:val="10"/>
          <w:szCs w:val="10"/>
        </w:rPr>
        <w:t>taurin</w:t>
      </w:r>
      <w:proofErr w:type="spellEnd"/>
      <w:r w:rsidR="00585DA1" w:rsidRPr="00585DA1">
        <w:rPr>
          <w:rFonts w:asciiTheme="majorHAnsi" w:eastAsia="Arial Narrow" w:hAnsiTheme="majorHAnsi" w:cstheme="majorHAnsi"/>
          <w:bCs/>
          <w:sz w:val="10"/>
          <w:szCs w:val="10"/>
        </w:rPr>
        <w:t>, aroma1,2,4,6, aromata3,5, regulátor kyselosti (kyselina citronová), protispékavé látky (E551, E341), kofein, koncentrát šťávy z červené řepy2,3,4, barviva [(E133, E102*)1, (E160a)2,3, (E163)5,6], sladidla (</w:t>
      </w:r>
      <w:proofErr w:type="spellStart"/>
      <w:r w:rsidR="00585DA1" w:rsidRPr="00585DA1">
        <w:rPr>
          <w:rFonts w:asciiTheme="majorHAnsi" w:eastAsia="Arial Narrow" w:hAnsiTheme="majorHAnsi" w:cstheme="majorHAnsi"/>
          <w:bCs/>
          <w:sz w:val="10"/>
          <w:szCs w:val="10"/>
        </w:rPr>
        <w:t>sukralosa</w:t>
      </w:r>
      <w:proofErr w:type="spellEnd"/>
      <w:r w:rsidR="00585DA1" w:rsidRPr="00585DA1">
        <w:rPr>
          <w:rFonts w:asciiTheme="majorHAnsi" w:eastAsia="Arial Narrow" w:hAnsiTheme="majorHAnsi" w:cstheme="majorHAnsi"/>
          <w:bCs/>
          <w:sz w:val="10"/>
          <w:szCs w:val="10"/>
        </w:rPr>
        <w:t xml:space="preserve">, </w:t>
      </w:r>
      <w:proofErr w:type="spellStart"/>
      <w:r w:rsidR="00585DA1" w:rsidRPr="00585DA1">
        <w:rPr>
          <w:rFonts w:asciiTheme="majorHAnsi" w:eastAsia="Arial Narrow" w:hAnsiTheme="majorHAnsi" w:cstheme="majorHAnsi"/>
          <w:bCs/>
          <w:sz w:val="10"/>
          <w:szCs w:val="10"/>
        </w:rPr>
        <w:t>acesufam</w:t>
      </w:r>
      <w:proofErr w:type="spellEnd"/>
      <w:r w:rsidR="00585DA1" w:rsidRPr="00585DA1">
        <w:rPr>
          <w:rFonts w:asciiTheme="majorHAnsi" w:eastAsia="Arial Narrow" w:hAnsiTheme="majorHAnsi" w:cstheme="majorHAnsi"/>
          <w:bCs/>
          <w:sz w:val="10"/>
          <w:szCs w:val="10"/>
        </w:rPr>
        <w:t xml:space="preserve"> K). *Může mít nepříznivý vliv na aktivitu a pozornost dětí.</w:t>
      </w:r>
    </w:p>
    <w:p w14:paraId="52B5977E" w14:textId="7ABFF18B" w:rsidR="006B6A75" w:rsidRDefault="00585DA1" w:rsidP="00AB5CBA">
      <w:pPr>
        <w:spacing w:after="0"/>
        <w:rPr>
          <w:rFonts w:asciiTheme="majorHAnsi" w:eastAsia="Arial Narrow" w:hAnsiTheme="majorHAnsi" w:cstheme="majorHAnsi"/>
          <w:sz w:val="10"/>
          <w:szCs w:val="10"/>
        </w:rPr>
      </w:pPr>
      <w:r w:rsidRPr="00585DA1">
        <w:rPr>
          <w:rFonts w:asciiTheme="majorHAnsi" w:eastAsia="Arial Narrow" w:hAnsiTheme="majorHAnsi" w:cstheme="majorHAnsi"/>
          <w:b/>
          <w:sz w:val="10"/>
          <w:szCs w:val="10"/>
        </w:rPr>
        <w:t>Příchutě</w:t>
      </w:r>
      <w:r w:rsidRPr="00585DA1">
        <w:rPr>
          <w:rFonts w:asciiTheme="majorHAnsi" w:eastAsia="Arial Narrow" w:hAnsiTheme="majorHAnsi" w:cstheme="majorHAnsi"/>
          <w:bCs/>
          <w:sz w:val="10"/>
          <w:szCs w:val="10"/>
        </w:rPr>
        <w:t>: liči1, pitaya2, mango a citron3, citrusy a broskev4, ovocná masáž5, ananas a ostružina6, mango a pomeranč7, exotika8, hroznové víno9, kyselý meloun10, modrá malina11, červený ovocný punč</w:t>
      </w:r>
      <w:proofErr w:type="gramStart"/>
      <w:r w:rsidRPr="00585DA1">
        <w:rPr>
          <w:rFonts w:asciiTheme="majorHAnsi" w:eastAsia="Arial Narrow" w:hAnsiTheme="majorHAnsi" w:cstheme="majorHAnsi"/>
          <w:bCs/>
          <w:sz w:val="10"/>
          <w:szCs w:val="10"/>
        </w:rPr>
        <w:t>12.</w:t>
      </w:r>
      <w:r w:rsidR="00AB5CBA" w:rsidRPr="00585DA1">
        <w:rPr>
          <w:rFonts w:asciiTheme="majorHAnsi" w:eastAsia="Arial Narrow" w:hAnsiTheme="majorHAnsi" w:cstheme="majorHAnsi"/>
          <w:bCs/>
          <w:sz w:val="10"/>
          <w:szCs w:val="10"/>
          <w:vertAlign w:val="superscript"/>
        </w:rPr>
        <w:t>.</w:t>
      </w:r>
      <w:proofErr w:type="gramEnd"/>
      <w:r w:rsidR="00AB5CBA" w:rsidRPr="006B6A75">
        <w:rPr>
          <w:rFonts w:asciiTheme="majorHAnsi" w:eastAsia="Arial Narrow" w:hAnsiTheme="majorHAnsi" w:cstheme="majorHAnsi"/>
          <w:b/>
          <w:sz w:val="10"/>
          <w:szCs w:val="10"/>
        </w:rPr>
        <w:t>Upozornění: Výrobek je určen pro zdravé lidi</w:t>
      </w:r>
      <w:r w:rsidR="00AB5CBA" w:rsidRPr="006B6A75">
        <w:rPr>
          <w:rFonts w:asciiTheme="majorHAnsi" w:eastAsia="Arial Narrow" w:hAnsiTheme="majorHAnsi" w:cstheme="majorHAnsi"/>
          <w:sz w:val="10"/>
          <w:szCs w:val="10"/>
        </w:rPr>
        <w:t xml:space="preserve">. Neužívejte, pokud jste alergičtí na některé složky přípravku. Doplněk stravy nemůže být používán jako náhrada pestré stravy. Je doporučena pestrá vyvážená strava a zdravý životní styl. </w:t>
      </w:r>
    </w:p>
    <w:p w14:paraId="5B76E1C4" w14:textId="77777777" w:rsidR="00585DA1" w:rsidRDefault="00585DA1" w:rsidP="00AB5CBA">
      <w:pPr>
        <w:spacing w:after="0"/>
        <w:rPr>
          <w:rFonts w:asciiTheme="majorHAnsi" w:eastAsia="Arial Narrow" w:hAnsiTheme="majorHAnsi" w:cstheme="majorHAnsi"/>
          <w:sz w:val="10"/>
          <w:szCs w:val="10"/>
        </w:rPr>
      </w:pPr>
    </w:p>
    <w:p w14:paraId="1B81A334" w14:textId="77777777" w:rsidR="00AB5CBA" w:rsidRPr="006B6A75" w:rsidRDefault="00AB5CBA" w:rsidP="00AB5CBA">
      <w:pPr>
        <w:spacing w:after="0"/>
        <w:rPr>
          <w:rFonts w:asciiTheme="majorHAnsi" w:eastAsia="Arial Narrow" w:hAnsiTheme="majorHAnsi" w:cstheme="majorHAnsi"/>
          <w:sz w:val="10"/>
          <w:szCs w:val="10"/>
        </w:rPr>
      </w:pPr>
      <w:r w:rsidRPr="006B6A75">
        <w:rPr>
          <w:rFonts w:asciiTheme="majorHAnsi" w:eastAsia="Arial Narrow" w:hAnsiTheme="majorHAnsi" w:cstheme="majorHAnsi"/>
          <w:b/>
          <w:sz w:val="10"/>
          <w:szCs w:val="10"/>
        </w:rPr>
        <w:t>Nevhodné pro těhotné a kojící ženy. Nemíchejte s alkoholem. Přechovávejte mimo dosah malých dětí.</w:t>
      </w:r>
      <w:r w:rsidRPr="006B6A75">
        <w:rPr>
          <w:rFonts w:asciiTheme="majorHAnsi" w:eastAsia="Arial Narrow" w:hAnsiTheme="majorHAnsi" w:cstheme="majorHAnsi"/>
          <w:sz w:val="10"/>
          <w:szCs w:val="10"/>
        </w:rPr>
        <w:t xml:space="preserve"> Skladujte na suchém a chladném místě. </w:t>
      </w:r>
      <w:r w:rsidR="009C4F3D" w:rsidRPr="006B6A75">
        <w:rPr>
          <w:rFonts w:asciiTheme="majorHAnsi" w:eastAsia="Arial Narrow" w:hAnsiTheme="majorHAnsi" w:cstheme="majorHAnsi"/>
          <w:b/>
          <w:sz w:val="10"/>
          <w:szCs w:val="10"/>
        </w:rPr>
        <w:t>Datum spotřeby:</w:t>
      </w:r>
      <w:r w:rsidRPr="006B6A75">
        <w:rPr>
          <w:rFonts w:asciiTheme="majorHAnsi" w:eastAsia="Arial Narrow" w:hAnsiTheme="majorHAnsi" w:cstheme="majorHAnsi"/>
          <w:sz w:val="10"/>
          <w:szCs w:val="10"/>
        </w:rPr>
        <w:t xml:space="preserve"> uvedeno na</w:t>
      </w:r>
      <w:r w:rsidR="009C4F3D" w:rsidRPr="006B6A75">
        <w:rPr>
          <w:rFonts w:asciiTheme="majorHAnsi" w:eastAsia="Arial Narrow" w:hAnsiTheme="majorHAnsi" w:cstheme="majorHAnsi"/>
          <w:sz w:val="10"/>
          <w:szCs w:val="10"/>
        </w:rPr>
        <w:t xml:space="preserve"> obal</w:t>
      </w:r>
      <w:r w:rsidRPr="006B6A75">
        <w:rPr>
          <w:rFonts w:asciiTheme="majorHAnsi" w:eastAsia="Arial Narrow" w:hAnsiTheme="majorHAnsi" w:cstheme="majorHAnsi"/>
          <w:sz w:val="10"/>
          <w:szCs w:val="10"/>
        </w:rPr>
        <w:t>e</w:t>
      </w:r>
      <w:r w:rsidR="009C4F3D" w:rsidRPr="006B6A75">
        <w:rPr>
          <w:rFonts w:asciiTheme="majorHAnsi" w:eastAsia="Arial Narrow" w:hAnsiTheme="majorHAnsi" w:cstheme="majorHAnsi"/>
          <w:sz w:val="10"/>
          <w:szCs w:val="10"/>
        </w:rPr>
        <w:t>.</w:t>
      </w:r>
      <w:r w:rsidR="006B6A75">
        <w:rPr>
          <w:rFonts w:asciiTheme="majorHAnsi" w:eastAsia="Arial Narrow" w:hAnsiTheme="majorHAnsi" w:cstheme="majorHAnsi"/>
          <w:sz w:val="10"/>
          <w:szCs w:val="10"/>
        </w:rPr>
        <w:t xml:space="preserve"> </w:t>
      </w:r>
      <w:r w:rsidR="009C4F3D" w:rsidRPr="006B6A75">
        <w:rPr>
          <w:rFonts w:asciiTheme="majorHAnsi" w:eastAsia="Arial Narrow" w:hAnsiTheme="majorHAnsi" w:cstheme="majorHAnsi"/>
          <w:b/>
          <w:sz w:val="10"/>
          <w:szCs w:val="10"/>
        </w:rPr>
        <w:t>Výrobce:</w:t>
      </w:r>
      <w:r w:rsidR="009C4F3D" w:rsidRPr="006B6A75">
        <w:rPr>
          <w:rFonts w:asciiTheme="majorHAnsi" w:eastAsia="Arial Narrow" w:hAnsiTheme="majorHAnsi" w:cstheme="majorHAnsi"/>
          <w:sz w:val="10"/>
          <w:szCs w:val="10"/>
        </w:rPr>
        <w:t xml:space="preserve"> uveden na obale. </w:t>
      </w:r>
    </w:p>
    <w:p w14:paraId="575EC0FB" w14:textId="77777777" w:rsidR="00AA0091" w:rsidRPr="006B6A75" w:rsidRDefault="009C4F3D" w:rsidP="00AB5CBA">
      <w:pPr>
        <w:spacing w:after="0"/>
        <w:jc w:val="both"/>
        <w:rPr>
          <w:rFonts w:asciiTheme="majorHAnsi" w:eastAsia="Arial Narrow" w:hAnsiTheme="majorHAnsi" w:cstheme="majorHAnsi"/>
          <w:sz w:val="10"/>
          <w:szCs w:val="10"/>
        </w:rPr>
      </w:pPr>
      <w:r w:rsidRPr="006B6A75">
        <w:rPr>
          <w:rFonts w:asciiTheme="majorHAnsi" w:eastAsia="Arial Narrow" w:hAnsiTheme="majorHAnsi" w:cstheme="majorHAnsi"/>
          <w:b/>
          <w:sz w:val="10"/>
          <w:szCs w:val="10"/>
        </w:rPr>
        <w:t>Distributor:</w:t>
      </w:r>
      <w:r w:rsidRPr="006B6A75">
        <w:rPr>
          <w:rFonts w:asciiTheme="majorHAnsi" w:eastAsia="Arial Narrow" w:hAnsiTheme="majorHAnsi" w:cstheme="majorHAnsi"/>
          <w:sz w:val="10"/>
          <w:szCs w:val="10"/>
        </w:rPr>
        <w:t xml:space="preserve"> FIT PRO SPORT s.r.o., VAT NUMBER: CZ08410976, </w:t>
      </w:r>
      <w:hyperlink r:id="rId4" w:history="1">
        <w:r w:rsidR="006D26FE" w:rsidRPr="006B6A75">
          <w:rPr>
            <w:rStyle w:val="Hypertextovodkaz"/>
            <w:rFonts w:asciiTheme="majorHAnsi" w:eastAsia="Arial Narrow" w:hAnsiTheme="majorHAnsi" w:cstheme="majorHAnsi"/>
            <w:sz w:val="10"/>
            <w:szCs w:val="10"/>
          </w:rPr>
          <w:t>www.fitprosport.cz</w:t>
        </w:r>
      </w:hyperlink>
    </w:p>
    <w:sectPr w:rsidR="00AA0091" w:rsidRPr="006B6A75" w:rsidSect="00A970A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88"/>
    <w:rsid w:val="000A1689"/>
    <w:rsid w:val="000D56C5"/>
    <w:rsid w:val="00102F37"/>
    <w:rsid w:val="001733A9"/>
    <w:rsid w:val="001756DE"/>
    <w:rsid w:val="001B6E37"/>
    <w:rsid w:val="00225CE0"/>
    <w:rsid w:val="003A66F8"/>
    <w:rsid w:val="00455C04"/>
    <w:rsid w:val="00494AA6"/>
    <w:rsid w:val="00535EE0"/>
    <w:rsid w:val="005822E1"/>
    <w:rsid w:val="00585DA1"/>
    <w:rsid w:val="005B49FE"/>
    <w:rsid w:val="005E1F88"/>
    <w:rsid w:val="00666F2A"/>
    <w:rsid w:val="00681DC0"/>
    <w:rsid w:val="006B2F64"/>
    <w:rsid w:val="006B6A75"/>
    <w:rsid w:val="006D26FE"/>
    <w:rsid w:val="00700F6E"/>
    <w:rsid w:val="007C1294"/>
    <w:rsid w:val="007C6D91"/>
    <w:rsid w:val="007D6411"/>
    <w:rsid w:val="0087154C"/>
    <w:rsid w:val="008B51E6"/>
    <w:rsid w:val="00923FE3"/>
    <w:rsid w:val="009C4F3D"/>
    <w:rsid w:val="009D748B"/>
    <w:rsid w:val="00A54A02"/>
    <w:rsid w:val="00A970AD"/>
    <w:rsid w:val="00AA0091"/>
    <w:rsid w:val="00AB5CBA"/>
    <w:rsid w:val="00AD4ACB"/>
    <w:rsid w:val="00AD72AE"/>
    <w:rsid w:val="00AF3F56"/>
    <w:rsid w:val="00AF798C"/>
    <w:rsid w:val="00C13552"/>
    <w:rsid w:val="00D34EDF"/>
    <w:rsid w:val="00D82CB2"/>
    <w:rsid w:val="00DE27D8"/>
    <w:rsid w:val="00E24E69"/>
    <w:rsid w:val="00E32C51"/>
    <w:rsid w:val="00FE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6C5DD"/>
  <w15:docId w15:val="{0D3BA9FB-BCD9-442C-991C-71F31D09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70AD"/>
  </w:style>
  <w:style w:type="paragraph" w:styleId="Nadpis1">
    <w:name w:val="heading 1"/>
    <w:basedOn w:val="Normln"/>
    <w:next w:val="Normln"/>
    <w:uiPriority w:val="9"/>
    <w:qFormat/>
    <w:rsid w:val="00A970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A970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A970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A970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A970AD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A970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A970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A970AD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rsid w:val="00A970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Fit House</cp:lastModifiedBy>
  <cp:revision>2</cp:revision>
  <cp:lastPrinted>2024-02-20T11:28:00Z</cp:lastPrinted>
  <dcterms:created xsi:type="dcterms:W3CDTF">2025-04-16T10:47:00Z</dcterms:created>
  <dcterms:modified xsi:type="dcterms:W3CDTF">2025-04-16T10:47:00Z</dcterms:modified>
</cp:coreProperties>
</file>