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Bdr/>
        <w:spacing w:lineRule="auto" w:line="240" w:before="0" w:after="0"/>
        <w:rPr>
          <w:rFonts w:ascii="Arial Narrow" w:hAnsi="Arial Narrow" w:eastAsia="Arial Narrow" w:cs="Arial Narrow"/>
          <w:color w:val="000000"/>
          <w:sz w:val="18"/>
          <w:szCs w:val="18"/>
        </w:rPr>
      </w:pPr>
      <w:r>
        <w:rPr>
          <w:rFonts w:eastAsia="Arial Black" w:cs="Arial Black" w:ascii="Arial Black" w:hAnsi="Arial Black"/>
          <w:color w:val="000000"/>
          <w:sz w:val="18"/>
          <w:szCs w:val="18"/>
        </w:rPr>
        <w:t>(CZ) KL CLA 3000</w:t>
      </w:r>
    </w:p>
    <w:p>
      <w:pPr>
        <w:pStyle w:val="Normal1"/>
        <w:pBdr/>
        <w:spacing w:lineRule="auto" w:line="240" w:before="0" w:after="0"/>
        <w:rPr>
          <w:rFonts w:ascii="Arial Narrow" w:hAnsi="Arial Narrow" w:eastAsia="Arial Narrow" w:cs="Arial Narrow"/>
          <w:color w:val="000000"/>
          <w:sz w:val="12"/>
          <w:szCs w:val="12"/>
        </w:rPr>
      </w:pPr>
      <w:r>
        <w:rPr>
          <w:rFonts w:eastAsia="Arial Narrow" w:cs="Arial Narrow" w:ascii="Arial Narrow" w:hAnsi="Arial Narrow"/>
          <w:color w:val="000000"/>
          <w:sz w:val="12"/>
          <w:szCs w:val="12"/>
        </w:rPr>
        <w:t xml:space="preserve">Doplněk stravy vhodný především pro fyzicky aktivní jedince. </w:t>
      </w:r>
    </w:p>
    <w:p>
      <w:pPr>
        <w:pStyle w:val="Normal1"/>
        <w:pBdr/>
        <w:spacing w:lineRule="auto" w:line="240" w:before="0" w:after="0"/>
        <w:rPr>
          <w:rFonts w:ascii="Arial Narrow" w:hAnsi="Arial Narrow" w:eastAsia="Arial Narrow" w:cs="Arial Narrow"/>
          <w:color w:val="000000"/>
          <w:sz w:val="12"/>
          <w:szCs w:val="12"/>
        </w:rPr>
      </w:pPr>
      <w:r>
        <w:rPr>
          <w:rFonts w:eastAsia="Arial Narrow" w:cs="Arial Narrow" w:ascii="Arial Narrow" w:hAnsi="Arial Narrow"/>
          <w:color w:val="000000"/>
          <w:sz w:val="12"/>
          <w:szCs w:val="12"/>
        </w:rPr>
        <w:t>Obsahuje kyselinu linolovou, která přispívá k udržení příznivé hladiny cholesterolu v krvi.</w:t>
      </w:r>
    </w:p>
    <w:p>
      <w:pPr>
        <w:pStyle w:val="Normal1"/>
        <w:pBdr/>
        <w:spacing w:lineRule="auto" w:line="240" w:before="0" w:after="0"/>
        <w:rPr>
          <w:rFonts w:ascii="Arial Narrow" w:hAnsi="Arial Narrow" w:eastAsia="Arial Narrow" w:cs="Arial Narrow"/>
          <w:color w:val="000000"/>
          <w:sz w:val="12"/>
          <w:szCs w:val="12"/>
        </w:rPr>
      </w:pPr>
      <w:r>
        <w:rPr>
          <w:rFonts w:eastAsia="Arial" w:cs="Arial" w:ascii="Arial" w:hAnsi="Arial"/>
          <w:sz w:val="12"/>
          <w:szCs w:val="12"/>
        </w:rPr>
        <w:t>►</w:t>
      </w:r>
      <w:r>
        <w:rPr>
          <w:rFonts w:eastAsia="Calibri" w:cs="Calibri"/>
          <w:sz w:val="12"/>
          <w:szCs w:val="12"/>
        </w:rPr>
        <w:t xml:space="preserve"> </w:t>
      </w:r>
      <w:r>
        <w:rPr>
          <w:rFonts w:eastAsia="Arial Narrow" w:cs="Arial Narrow" w:ascii="Arial Narrow" w:hAnsi="Arial Narrow"/>
          <w:b/>
          <w:color w:val="000000"/>
          <w:sz w:val="12"/>
          <w:szCs w:val="12"/>
        </w:rPr>
        <w:t>Obsah balení:</w:t>
      </w:r>
      <w:r>
        <w:rPr>
          <w:rFonts w:eastAsia="Arial Narrow" w:cs="Arial Narrow" w:ascii="Arial Narrow" w:hAnsi="Arial Narrow"/>
          <w:color w:val="000000"/>
          <w:sz w:val="12"/>
          <w:szCs w:val="12"/>
        </w:rPr>
        <w:t xml:space="preserve"> 90 kapslí (126 g) </w:t>
      </w:r>
    </w:p>
    <w:p>
      <w:pPr>
        <w:pStyle w:val="Normal1"/>
        <w:pBdr/>
        <w:spacing w:lineRule="auto" w:line="240" w:before="0" w:after="0"/>
        <w:rPr>
          <w:rFonts w:ascii="Arial Narrow" w:hAnsi="Arial Narrow" w:eastAsia="Arial Narrow" w:cs="Arial Narrow"/>
          <w:color w:val="000000"/>
          <w:sz w:val="12"/>
          <w:szCs w:val="12"/>
        </w:rPr>
      </w:pPr>
      <w:r>
        <w:rPr>
          <w:rFonts w:eastAsia="Arial" w:cs="Arial" w:ascii="Arial" w:hAnsi="Arial"/>
          <w:sz w:val="12"/>
          <w:szCs w:val="12"/>
        </w:rPr>
        <w:t>►</w:t>
      </w:r>
      <w:r>
        <w:rPr>
          <w:rFonts w:eastAsia="Calibri" w:cs="Calibri"/>
          <w:sz w:val="12"/>
          <w:szCs w:val="12"/>
        </w:rPr>
        <w:t xml:space="preserve"> </w:t>
      </w:r>
      <w:r>
        <w:rPr>
          <w:rFonts w:eastAsia="Arial Narrow" w:cs="Arial Narrow" w:ascii="Arial Narrow" w:hAnsi="Arial Narrow"/>
          <w:b/>
          <w:color w:val="000000"/>
          <w:sz w:val="12"/>
          <w:szCs w:val="12"/>
        </w:rPr>
        <w:t>Doporučené použití:</w:t>
      </w:r>
      <w:r>
        <w:rPr>
          <w:rFonts w:eastAsia="Arial Narrow" w:cs="Arial Narrow" w:ascii="Arial Narrow" w:hAnsi="Arial Narrow"/>
          <w:color w:val="000000"/>
          <w:sz w:val="12"/>
          <w:szCs w:val="12"/>
        </w:rPr>
        <w:t xml:space="preserve"> Užívejte jednu kapsli třikrát denně, nejlépe po jídle.</w:t>
      </w:r>
    </w:p>
    <w:p>
      <w:pPr>
        <w:pStyle w:val="Normal1"/>
        <w:pBdr/>
        <w:spacing w:lineRule="auto" w:line="240" w:before="0" w:after="0"/>
        <w:rPr>
          <w:rFonts w:ascii="Arial Narrow" w:hAnsi="Arial Narrow" w:eastAsia="Arial Narrow" w:cs="Arial Narrow"/>
          <w:color w:val="000000"/>
          <w:sz w:val="12"/>
          <w:szCs w:val="12"/>
        </w:rPr>
      </w:pPr>
      <w:r>
        <w:rPr>
          <w:rFonts w:eastAsia="Arial" w:cs="Arial" w:ascii="Arial" w:hAnsi="Arial"/>
          <w:sz w:val="12"/>
          <w:szCs w:val="12"/>
        </w:rPr>
        <w:t>►</w:t>
      </w:r>
      <w:r>
        <w:rPr>
          <w:rFonts w:eastAsia="Calibri" w:cs="Calibri"/>
          <w:sz w:val="12"/>
          <w:szCs w:val="12"/>
        </w:rPr>
        <w:t xml:space="preserve"> </w:t>
      </w:r>
      <w:r>
        <w:rPr>
          <w:rFonts w:eastAsia="Arial Narrow" w:cs="Arial Narrow" w:ascii="Arial Narrow" w:hAnsi="Arial Narrow"/>
          <w:b/>
          <w:color w:val="000000"/>
          <w:sz w:val="12"/>
          <w:szCs w:val="12"/>
        </w:rPr>
        <w:t xml:space="preserve">Obsah v jedné kapsli: </w:t>
      </w:r>
      <w:r>
        <w:rPr>
          <w:rFonts w:eastAsia="Arial Narrow" w:cs="Arial Narrow" w:ascii="Arial Narrow" w:hAnsi="Arial Narrow"/>
          <w:color w:val="000000"/>
          <w:sz w:val="12"/>
          <w:szCs w:val="12"/>
        </w:rPr>
        <w:t>Konjugovaná kyselina linolová CLA 80%: 1000 mg - z toho CLA: 800 mg (</w:t>
      </w:r>
      <w:r>
        <w:rPr>
          <w:rFonts w:eastAsia="Arial Narrow" w:cs="Arial Narrow" w:ascii="Arial Narrow" w:hAnsi="Arial Narrow"/>
          <w:b/>
          <w:color w:val="000000"/>
          <w:sz w:val="12"/>
          <w:szCs w:val="12"/>
        </w:rPr>
        <w:t xml:space="preserve">denní dávka ve třech kapslích: </w:t>
      </w:r>
      <w:r>
        <w:rPr>
          <w:rFonts w:eastAsia="Arial Narrow" w:cs="Arial Narrow" w:ascii="Arial Narrow" w:hAnsi="Arial Narrow"/>
          <w:color w:val="000000"/>
          <w:sz w:val="12"/>
          <w:szCs w:val="12"/>
        </w:rPr>
        <w:t xml:space="preserve"> 3000mg, z toho CLA 2400 mg); </w:t>
      </w:r>
    </w:p>
    <w:p>
      <w:pPr>
        <w:pStyle w:val="Normal1"/>
        <w:pBdr/>
        <w:spacing w:lineRule="auto" w:line="240" w:before="0" w:after="0"/>
        <w:rPr>
          <w:rFonts w:ascii="Arial Narrow" w:hAnsi="Arial Narrow" w:eastAsia="Arial Narrow" w:cs="Arial Narrow"/>
          <w:color w:val="000000"/>
          <w:sz w:val="12"/>
          <w:szCs w:val="12"/>
        </w:rPr>
      </w:pPr>
      <w:r>
        <w:rPr>
          <w:rFonts w:eastAsia="Arial" w:cs="Arial" w:ascii="Arial" w:hAnsi="Arial"/>
          <w:sz w:val="12"/>
          <w:szCs w:val="12"/>
        </w:rPr>
        <w:t>►</w:t>
      </w:r>
      <w:r>
        <w:rPr>
          <w:rFonts w:eastAsia="Calibri" w:cs="Calibri"/>
          <w:sz w:val="12"/>
          <w:szCs w:val="12"/>
        </w:rPr>
        <w:t xml:space="preserve"> </w:t>
      </w:r>
      <w:r>
        <w:rPr>
          <w:rFonts w:eastAsia="Arial Narrow" w:cs="Arial Narrow" w:ascii="Arial Narrow" w:hAnsi="Arial Narrow"/>
          <w:b/>
          <w:color w:val="000000"/>
          <w:sz w:val="12"/>
          <w:szCs w:val="12"/>
        </w:rPr>
        <w:t xml:space="preserve">Složení: </w:t>
      </w:r>
      <w:r>
        <w:rPr>
          <w:rFonts w:eastAsia="Arial Narrow" w:cs="Arial Narrow" w:ascii="Arial Narrow" w:hAnsi="Arial Narrow"/>
          <w:color w:val="000000"/>
          <w:sz w:val="12"/>
          <w:szCs w:val="12"/>
        </w:rPr>
        <w:t>Slunečnicový olej, konjugovaná kyselina linolová, kapsle [želatina, zvlhčovadlo (glycerol), voda]</w:t>
      </w:r>
    </w:p>
    <w:p>
      <w:pPr>
        <w:pStyle w:val="Normal1"/>
        <w:pBdr/>
        <w:spacing w:lineRule="auto" w:line="240" w:before="0" w:after="0"/>
        <w:rPr>
          <w:rFonts w:ascii="Arial Narrow" w:hAnsi="Arial Narrow" w:eastAsia="Arial Narrow" w:cs="Arial Narrow"/>
          <w:color w:val="000000"/>
          <w:sz w:val="12"/>
          <w:szCs w:val="12"/>
        </w:rPr>
      </w:pPr>
      <w:r>
        <w:rPr>
          <w:rFonts w:eastAsia="Arial" w:cs="Arial" w:ascii="Arial" w:hAnsi="Arial"/>
          <w:sz w:val="12"/>
          <w:szCs w:val="12"/>
        </w:rPr>
        <w:t>►</w:t>
      </w:r>
      <w:r>
        <w:rPr>
          <w:rFonts w:eastAsia="Calibri" w:cs="Calibri"/>
          <w:sz w:val="12"/>
          <w:szCs w:val="12"/>
        </w:rPr>
        <w:t xml:space="preserve"> </w:t>
      </w:r>
      <w:r>
        <w:rPr>
          <w:rFonts w:eastAsia="Arial Narrow" w:cs="Arial Narrow" w:ascii="Arial Narrow" w:hAnsi="Arial Narrow"/>
          <w:b/>
          <w:color w:val="000000"/>
          <w:sz w:val="12"/>
          <w:szCs w:val="12"/>
        </w:rPr>
        <w:t xml:space="preserve">Upozornění: </w:t>
      </w:r>
      <w:r>
        <w:rPr>
          <w:rFonts w:eastAsia="Arial Narrow" w:cs="Arial Narrow" w:ascii="Arial Narrow" w:hAnsi="Arial Narrow"/>
          <w:color w:val="000000"/>
          <w:sz w:val="12"/>
          <w:szCs w:val="12"/>
        </w:rPr>
        <w:t xml:space="preserve">Nepřekračujte doporučenou denní dávku. Doplněk není určen jako náhražka pestré a vyvážené stravy. Neužívejte pokud jste alergičtí na jakoukoli složku přípravku. Uchovávejte mimo dosah dětí. Kojící či těhotné ženy by měly užití konzultovat se svým lékařem.   </w:t>
      </w:r>
    </w:p>
    <w:p>
      <w:pPr>
        <w:pStyle w:val="Normal1"/>
        <w:pBdr/>
        <w:spacing w:lineRule="auto" w:line="240" w:before="0" w:after="0"/>
        <w:rPr>
          <w:rFonts w:ascii="Arial Narrow" w:hAnsi="Arial Narrow" w:eastAsia="Arial Narrow" w:cs="Arial Narrow"/>
          <w:color w:val="000000"/>
          <w:sz w:val="12"/>
          <w:szCs w:val="12"/>
        </w:rPr>
      </w:pPr>
      <w:r>
        <w:rPr>
          <w:rFonts w:eastAsia="Arial" w:cs="Arial" w:ascii="Arial" w:hAnsi="Arial"/>
          <w:sz w:val="12"/>
          <w:szCs w:val="12"/>
        </w:rPr>
        <w:t>►</w:t>
      </w:r>
      <w:r>
        <w:rPr>
          <w:rFonts w:eastAsia="Calibri" w:cs="Calibri"/>
          <w:sz w:val="12"/>
          <w:szCs w:val="12"/>
        </w:rPr>
        <w:t xml:space="preserve"> </w:t>
      </w:r>
      <w:r>
        <w:rPr>
          <w:rFonts w:eastAsia="Arial Narrow" w:cs="Arial Narrow" w:ascii="Arial Narrow" w:hAnsi="Arial Narrow"/>
          <w:b/>
          <w:color w:val="000000"/>
          <w:sz w:val="12"/>
          <w:szCs w:val="12"/>
        </w:rPr>
        <w:t xml:space="preserve">Skladování: </w:t>
      </w:r>
      <w:r>
        <w:rPr>
          <w:rFonts w:eastAsia="Arial Narrow" w:cs="Arial Narrow" w:ascii="Arial Narrow" w:hAnsi="Arial Narrow"/>
          <w:color w:val="000000"/>
          <w:sz w:val="12"/>
          <w:szCs w:val="12"/>
        </w:rPr>
        <w:t xml:space="preserve">Uchovávejte na suchém místě při </w:t>
      </w:r>
      <w:r>
        <w:rPr>
          <w:rFonts w:eastAsia="Arial Narrow" w:cs="Arial Narrow" w:ascii="Arial Narrow" w:hAnsi="Arial Narrow"/>
          <w:b/>
          <w:color w:val="000000"/>
          <w:sz w:val="12"/>
          <w:szCs w:val="12"/>
        </w:rPr>
        <w:t>pokojové</w:t>
      </w:r>
      <w:r>
        <w:rPr>
          <w:rFonts w:eastAsia="Arial Narrow" w:cs="Arial Narrow" w:ascii="Arial Narrow" w:hAnsi="Arial Narrow"/>
          <w:color w:val="000000"/>
          <w:sz w:val="12"/>
          <w:szCs w:val="12"/>
        </w:rPr>
        <w:t xml:space="preserve"> teplotě (15°-25°C) Chraňte před světlem. Výrobek nezmrazujte.</w:t>
      </w:r>
    </w:p>
    <w:p>
      <w:pPr>
        <w:pStyle w:val="Normal1"/>
        <w:pBdr/>
        <w:spacing w:lineRule="auto" w:line="240" w:before="0" w:after="0"/>
        <w:jc w:val="both"/>
        <w:rPr>
          <w:rFonts w:ascii="Arial Black" w:hAnsi="Arial Black" w:eastAsia="Arial Black" w:cs="Arial Black"/>
          <w:sz w:val="12"/>
          <w:szCs w:val="12"/>
        </w:rPr>
      </w:pPr>
      <w:r>
        <w:rPr>
          <w:rFonts w:eastAsia="Arial Narrow" w:cs="Arial Narrow" w:ascii="Arial Narrow" w:hAnsi="Arial Narrow"/>
          <w:sz w:val="12"/>
          <w:szCs w:val="12"/>
        </w:rPr>
        <w:t xml:space="preserve">► </w:t>
      </w:r>
      <w:r>
        <w:rPr>
          <w:rFonts w:eastAsia="Arial Narrow" w:cs="Arial Narrow" w:ascii="Arial Narrow" w:hAnsi="Arial Narrow"/>
          <w:b/>
          <w:sz w:val="12"/>
          <w:szCs w:val="12"/>
        </w:rPr>
        <w:t>Výrobce:</w:t>
      </w:r>
      <w:r>
        <w:rPr>
          <w:rFonts w:eastAsia="Arial Narrow" w:cs="Arial Narrow" w:ascii="Arial Narrow" w:hAnsi="Arial Narrow"/>
          <w:sz w:val="12"/>
          <w:szCs w:val="12"/>
        </w:rPr>
        <w:t xml:space="preserve"> Uveden na obale. ► </w:t>
      </w:r>
      <w:r>
        <w:rPr>
          <w:rFonts w:eastAsia="Arial Narrow" w:cs="Arial Narrow" w:ascii="Arial Narrow" w:hAnsi="Arial Narrow"/>
          <w:b/>
          <w:sz w:val="12"/>
          <w:szCs w:val="12"/>
        </w:rPr>
        <w:t>Spotřebujte do:</w:t>
      </w:r>
      <w:r>
        <w:rPr>
          <w:rFonts w:eastAsia="Arial Narrow" w:cs="Arial Narrow" w:ascii="Arial Narrow" w:hAnsi="Arial Narrow"/>
          <w:sz w:val="12"/>
          <w:szCs w:val="12"/>
        </w:rPr>
        <w:t xml:space="preserve"> Datum uvedeno na obale. </w:t>
      </w:r>
      <w:r>
        <w:rPr>
          <w:rFonts w:eastAsia="Arial Black" w:cs="Webdings" w:ascii="Webdings" w:hAnsi="Webdings"/>
          <w:sz w:val="11"/>
          <w:szCs w:val="11"/>
        </w:rPr>
        <w:t>4</w:t>
      </w:r>
      <w:r>
        <w:rPr>
          <w:rFonts w:eastAsia="Arial Narrow" w:cs="Arial Narrow" w:ascii="Arial Narrow" w:hAnsi="Arial Narrow"/>
          <w:b/>
          <w:sz w:val="11"/>
          <w:szCs w:val="11"/>
        </w:rPr>
        <w:t>Distributor:</w:t>
      </w:r>
      <w:r>
        <w:rPr>
          <w:rFonts w:eastAsia="Arial Narrow" w:cs="Arial Narrow" w:ascii="Arial Narrow" w:hAnsi="Arial Narrow"/>
          <w:sz w:val="11"/>
          <w:szCs w:val="11"/>
        </w:rPr>
        <w:t xml:space="preserve"> FIT PRO SPORT s.</w:t>
      </w:r>
      <w:r>
        <w:rPr>
          <w:rFonts w:eastAsia="Arial Narrow" w:cs="Arial Narrow" w:ascii="Arial Narrow" w:hAnsi="Arial Narrow"/>
          <w:sz w:val="10"/>
          <w:szCs w:val="10"/>
        </w:rPr>
        <w:t xml:space="preserve">r.o., VAT NUMBER: CZ08410976, </w:t>
      </w:r>
      <w:hyperlink r:id="rId2">
        <w:r>
          <w:rPr>
            <w:rStyle w:val="Internetovodkaz"/>
            <w:rFonts w:eastAsia="Arial Narrow" w:cs="Arial Narrow" w:ascii="Arial Black" w:hAnsi="Arial Black"/>
            <w:sz w:val="10"/>
            <w:szCs w:val="10"/>
          </w:rPr>
          <w:t>www.fitprosport.cz</w:t>
        </w:r>
      </w:hyperlink>
    </w:p>
    <w:sectPr>
      <w:type w:val="nextPage"/>
      <w:pgSz w:orient="landscape" w:w="3402" w:h="3402"/>
      <w:pgMar w:left="170" w:right="170" w:gutter="0" w:header="0" w:top="57" w:footer="0" w:bottom="5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Arial Black">
    <w:charset w:val="ee"/>
    <w:family w:val="roman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  <w:font w:name="Webding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3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4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zh-CN" w:bidi="hi-IN"/>
    </w:rPr>
  </w:style>
  <w:style w:type="paragraph" w:styleId="Nadpis1">
    <w:name w:val="Heading 1"/>
    <w:basedOn w:val="Normal1"/>
    <w:next w:val="Normal1"/>
    <w:qFormat/>
    <w:pPr>
      <w:keepNext w:val="true"/>
      <w:keepLines/>
      <w:pBdr/>
      <w:spacing w:lineRule="auto" w:line="240" w:before="480" w:after="120"/>
    </w:pPr>
    <w:rPr>
      <w:b/>
      <w:color w:val="000000"/>
      <w:sz w:val="48"/>
      <w:szCs w:val="48"/>
    </w:rPr>
  </w:style>
  <w:style w:type="paragraph" w:styleId="Nadpis2">
    <w:name w:val="Heading 2"/>
    <w:basedOn w:val="Normal1"/>
    <w:next w:val="Normal1"/>
    <w:qFormat/>
    <w:pPr>
      <w:keepNext w:val="true"/>
      <w:keepLines/>
      <w:pBdr/>
      <w:spacing w:lineRule="auto" w:line="240" w:before="360" w:after="80"/>
    </w:pPr>
    <w:rPr>
      <w:b/>
      <w:color w:val="000000"/>
      <w:sz w:val="36"/>
      <w:szCs w:val="36"/>
    </w:rPr>
  </w:style>
  <w:style w:type="paragraph" w:styleId="Nadpis3">
    <w:name w:val="Heading 3"/>
    <w:basedOn w:val="Normal1"/>
    <w:next w:val="Normal1"/>
    <w:qFormat/>
    <w:pPr>
      <w:keepNext w:val="true"/>
      <w:keepLines/>
      <w:pBdr/>
      <w:spacing w:lineRule="auto" w:line="240" w:before="280" w:after="80"/>
    </w:pPr>
    <w:rPr>
      <w:b/>
      <w:color w:val="000000"/>
      <w:sz w:val="28"/>
      <w:szCs w:val="28"/>
    </w:rPr>
  </w:style>
  <w:style w:type="paragraph" w:styleId="Nadpis4">
    <w:name w:val="Heading 4"/>
    <w:basedOn w:val="Normal1"/>
    <w:next w:val="Normal1"/>
    <w:qFormat/>
    <w:pPr>
      <w:keepNext w:val="true"/>
      <w:keepLines/>
      <w:pBdr/>
      <w:spacing w:lineRule="auto" w:line="240" w:before="240" w:after="40"/>
    </w:pPr>
    <w:rPr>
      <w:b/>
      <w:color w:val="000000"/>
      <w:sz w:val="24"/>
      <w:szCs w:val="24"/>
    </w:rPr>
  </w:style>
  <w:style w:type="paragraph" w:styleId="Nadpis5">
    <w:name w:val="Heading 5"/>
    <w:basedOn w:val="Normal1"/>
    <w:next w:val="Normal1"/>
    <w:qFormat/>
    <w:pPr>
      <w:keepNext w:val="true"/>
      <w:keepLines/>
      <w:pBdr/>
      <w:spacing w:lineRule="auto" w:line="240" w:before="220" w:after="40"/>
    </w:pPr>
    <w:rPr>
      <w:b/>
      <w:color w:val="000000"/>
    </w:rPr>
  </w:style>
  <w:style w:type="paragraph" w:styleId="Nadpis6">
    <w:name w:val="Heading 6"/>
    <w:basedOn w:val="Normal1"/>
    <w:next w:val="Normal1"/>
    <w:qFormat/>
    <w:pPr>
      <w:keepNext w:val="true"/>
      <w:keepLines/>
      <w:pBdr/>
      <w:spacing w:lineRule="auto" w:line="240" w:before="200" w:after="40"/>
    </w:pPr>
    <w:rPr>
      <w:b/>
      <w:color w:val="000000"/>
      <w:sz w:val="20"/>
      <w:szCs w:val="20"/>
    </w:rPr>
  </w:style>
  <w:style w:type="character" w:styleId="DefaultParagraphFont">
    <w:name w:val="Default Paragraph Font"/>
    <w:qFormat/>
    <w:rPr/>
  </w:style>
  <w:style w:type="character" w:styleId="Internetovodkaz">
    <w:name w:val="Hyperlink"/>
    <w:basedOn w:val="DefaultParagraphFont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54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zh-CN" w:bidi="hi-IN"/>
    </w:rPr>
  </w:style>
  <w:style w:type="paragraph" w:styleId="Nzev">
    <w:name w:val="Title"/>
    <w:basedOn w:val="Normal1"/>
    <w:next w:val="Normal1"/>
    <w:qFormat/>
    <w:pPr>
      <w:keepNext w:val="true"/>
      <w:keepLines/>
      <w:pBdr/>
      <w:spacing w:lineRule="auto" w:line="240" w:before="480" w:after="120"/>
    </w:pPr>
    <w:rPr>
      <w:b/>
      <w:color w:val="000000"/>
      <w:sz w:val="72"/>
      <w:szCs w:val="72"/>
    </w:rPr>
  </w:style>
  <w:style w:type="paragraph" w:styleId="Podtitul">
    <w:name w:val="Subtitle"/>
    <w:basedOn w:val="Normal1"/>
    <w:next w:val="Normal1"/>
    <w:qFormat/>
    <w:pPr>
      <w:keepNext w:val="true"/>
      <w:keepLines/>
      <w:pBdr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itnessauthority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LibreOffice/7.4.2.3$Windows_X86_64 LibreOffice_project/382eef1f22670f7f4118c8c2dd222ec7ad009daf</Application>
  <AppVersion>15.0000</AppVersion>
  <Pages>1</Pages>
  <Words>157</Words>
  <Characters>922</Characters>
  <CharactersWithSpaces>1076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2022-12-07T15:12:18Z</dcterms:modified>
  <cp:revision>1</cp:revision>
  <dc:subject/>
  <dc:title/>
</cp:coreProperties>
</file>