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33" w:rsidRDefault="009207CD">
      <w:pPr>
        <w:spacing w:after="0"/>
        <w:jc w:val="both"/>
        <w:rPr>
          <w:sz w:val="12"/>
          <w:szCs w:val="12"/>
        </w:rPr>
      </w:pPr>
      <w:r>
        <w:rPr>
          <w:rFonts w:ascii="Arial Black" w:eastAsia="Arial Narrow" w:hAnsi="Arial Black" w:cs="Arial Narrow"/>
          <w:sz w:val="12"/>
          <w:szCs w:val="12"/>
        </w:rPr>
        <w:t>(CZ) Skull Labs Brain Reaper shot - 120 ml</w:t>
      </w:r>
    </w:p>
    <w:p w:rsidR="00A94233" w:rsidRDefault="00A94233">
      <w:pPr>
        <w:spacing w:after="0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A94233" w:rsidRDefault="009207CD">
      <w:pPr>
        <w:spacing w:after="0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  <w:r w:rsidRPr="009207CD">
        <w:rPr>
          <w:rFonts w:ascii="Arial Narrow" w:eastAsia="Arial Narrow" w:hAnsi="Arial Narrow" w:cs="Arial Narrow"/>
          <w:b/>
          <w:sz w:val="10"/>
          <w:szCs w:val="10"/>
        </w:rPr>
        <w:t>SPALOVAČ</w:t>
      </w:r>
      <w:r>
        <w:rPr>
          <w:rFonts w:ascii="Arial Narrow" w:eastAsia="Arial Narrow" w:hAnsi="Arial Narrow" w:cs="Arial Narrow"/>
          <w:sz w:val="10"/>
          <w:szCs w:val="10"/>
        </w:rPr>
        <w:t xml:space="preserve"> - </w:t>
      </w:r>
      <w:r>
        <w:rPr>
          <w:rFonts w:ascii="Arial Narrow" w:eastAsia="Arial Narrow" w:hAnsi="Arial Narrow" w:cs="Arial Narrow"/>
          <w:sz w:val="10"/>
          <w:szCs w:val="10"/>
        </w:rPr>
        <w:t xml:space="preserve">Doplněk stravy. </w:t>
      </w:r>
      <w:r>
        <w:rPr>
          <w:rFonts w:ascii="Arial Narrow" w:eastAsia="Arial Narrow" w:hAnsi="Arial Narrow" w:cs="Arial Narrow"/>
          <w:b/>
          <w:bCs/>
          <w:sz w:val="10"/>
          <w:szCs w:val="10"/>
        </w:rPr>
        <w:t>OBSAHUJE KOFEIN</w:t>
      </w:r>
    </w:p>
    <w:p w:rsidR="00A94233" w:rsidRDefault="009207CD" w:rsidP="009207CD">
      <w:pPr>
        <w:spacing w:after="0"/>
        <w:rPr>
          <w:rFonts w:ascii="Arial Narrow" w:eastAsia="Arial Narrow" w:hAnsi="Arial Narrow" w:cs="Arial Narrow"/>
          <w:sz w:val="10"/>
          <w:szCs w:val="10"/>
        </w:rPr>
      </w:pPr>
      <w:r>
        <w:rPr>
          <w:rFonts w:ascii="Webdings" w:hAnsi="Webdings" w:cs="Webdings"/>
          <w:sz w:val="10"/>
          <w:szCs w:val="10"/>
        </w:rPr>
        <w:br/>
      </w:r>
      <w:r>
        <w:rPr>
          <w:rFonts w:ascii="Webdings" w:hAnsi="Webdings" w:cs="Webdings"/>
          <w:sz w:val="10"/>
          <w:szCs w:val="10"/>
        </w:rPr>
        <w:t></w:t>
      </w:r>
      <w:r>
        <w:rPr>
          <w:rFonts w:ascii="Arial Narrow" w:eastAsia="Arial Narrow" w:hAnsi="Arial Narrow" w:cs="Arial Narrow"/>
          <w:b/>
          <w:sz w:val="10"/>
          <w:szCs w:val="10"/>
        </w:rPr>
        <w:t>Doporučená dávka 30  ml (1/4 ampule) Balení 4 dávky</w:t>
      </w:r>
      <w:r>
        <w:rPr>
          <w:rFonts w:ascii="Arial Narrow" w:eastAsia="Arial Narrow" w:hAnsi="Arial Narrow" w:cs="Arial Narrow"/>
          <w:sz w:val="10"/>
          <w:szCs w:val="10"/>
        </w:rPr>
        <w:t>. 1 dávku vypijte 15 minut před tréninkem</w:t>
      </w:r>
      <w:r>
        <w:rPr>
          <w:rFonts w:ascii="Arial Narrow" w:eastAsia="Arial Narrow" w:hAnsi="Arial Narrow" w:cs="Arial Narrow"/>
          <w:sz w:val="10"/>
          <w:szCs w:val="10"/>
        </w:rPr>
        <w:br/>
      </w:r>
    </w:p>
    <w:p w:rsidR="009207CD" w:rsidRPr="009207CD" w:rsidRDefault="009207CD" w:rsidP="009207CD">
      <w:pPr>
        <w:spacing w:after="0"/>
        <w:rPr>
          <w:rFonts w:ascii="Arial Narrow" w:eastAsia="Arial Narrow" w:hAnsi="Arial Narrow" w:cs="Arial Narrow"/>
          <w:bCs/>
          <w:sz w:val="10"/>
          <w:szCs w:val="10"/>
        </w:rPr>
      </w:pPr>
      <w:r>
        <w:rPr>
          <w:rFonts w:ascii="Webdings" w:hAnsi="Webdings" w:cs="Webdings"/>
          <w:sz w:val="10"/>
          <w:szCs w:val="10"/>
        </w:rPr>
        <w:t></w:t>
      </w:r>
      <w:r>
        <w:rPr>
          <w:rFonts w:ascii="Arial Narrow" w:eastAsia="Arial Narrow" w:hAnsi="Arial Narrow" w:cs="Arial Narrow"/>
          <w:b/>
          <w:sz w:val="10"/>
          <w:szCs w:val="10"/>
        </w:rPr>
        <w:t xml:space="preserve">Obsah v 1 dávce (30 ml): </w:t>
      </w:r>
      <w:r w:rsidRPr="009207CD">
        <w:rPr>
          <w:rFonts w:ascii="Arial Narrow" w:eastAsia="Arial Narrow" w:hAnsi="Arial Narrow" w:cs="Arial Narrow"/>
          <w:sz w:val="10"/>
          <w:szCs w:val="10"/>
        </w:rPr>
        <w:t>Beta-alanin 600mg; Citrulline Malate 250 mg - z toho Citrulin 167,5 mg; L-Carnitine 250 mg; Caffeine 50 mg;  Glucoronolactone 50 mg; Citicoline 50 mg; Green tea extract 25 mg; Niacin 12,5 mg; Black pepper fruit extract 12,5 mg; Ginger root Extract 25 mg;</w:t>
      </w:r>
      <w:r>
        <w:rPr>
          <w:rFonts w:ascii="Arial Narrow" w:eastAsia="Arial Narrow" w:hAnsi="Arial Narrow" w:cs="Arial Narrow"/>
          <w:sz w:val="10"/>
          <w:szCs w:val="10"/>
        </w:rPr>
        <w:br/>
      </w:r>
    </w:p>
    <w:p w:rsidR="00A94233" w:rsidRDefault="009207CD" w:rsidP="009207C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>
        <w:rPr>
          <w:rFonts w:ascii="Webdings" w:hAnsi="Webdings" w:cs="Webdings"/>
          <w:sz w:val="10"/>
          <w:szCs w:val="10"/>
        </w:rPr>
        <w:t></w:t>
      </w:r>
      <w:r>
        <w:rPr>
          <w:rFonts w:ascii="Arial Narrow" w:eastAsia="Arial Narrow" w:hAnsi="Arial Narrow" w:cs="Arial Narrow"/>
          <w:b/>
          <w:sz w:val="10"/>
          <w:szCs w:val="10"/>
        </w:rPr>
        <w:t xml:space="preserve">Složení: 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Voda, beta alanin, kofein bezvodý, glukuronolakton, kyselina (kyselina citronová), regulátor kyselosti (E331), aroma, (acesulfam K, sukralóza, neotam), konzervanty (sorban draselný, benzoan sodný), maltodextrin. </w:t>
      </w:r>
    </w:p>
    <w:p w:rsidR="00A94233" w:rsidRDefault="009207C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>
        <w:rPr>
          <w:rFonts w:ascii="Webdings" w:eastAsia="Arial Narrow" w:hAnsi="Webdings" w:cs="Webdings"/>
          <w:b/>
          <w:sz w:val="10"/>
          <w:szCs w:val="10"/>
        </w:rPr>
        <w:t></w:t>
      </w:r>
      <w:r>
        <w:rPr>
          <w:rFonts w:ascii="Arial Narrow" w:eastAsia="Arial Narrow" w:hAnsi="Arial Narrow" w:cs="Arial Narrow"/>
          <w:b/>
          <w:sz w:val="10"/>
          <w:szCs w:val="10"/>
        </w:rPr>
        <w:t>Upozornění</w:t>
      </w:r>
      <w:r>
        <w:rPr>
          <w:rFonts w:ascii="Arial Narrow" w:eastAsia="Arial Narrow" w:hAnsi="Arial Narrow" w:cs="Arial Narrow"/>
          <w:b/>
          <w:sz w:val="10"/>
          <w:szCs w:val="10"/>
        </w:rPr>
        <w:t>:</w:t>
      </w:r>
      <w:r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 Doplněk stravy nemůže být použit jako náhražka pestré stravy. Doporučuje se vyvážená strava a zdravý životní styl. Pokud užíváte léky, před konzumací přípravku se poraďte se svým lékařem.</w:t>
      </w:r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r>
        <w:rPr>
          <w:rFonts w:ascii="Webdings" w:hAnsi="Webdings" w:cs="Webdings"/>
          <w:sz w:val="10"/>
          <w:szCs w:val="10"/>
        </w:rPr>
        <w:t></w:t>
      </w:r>
      <w:r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>
        <w:rPr>
          <w:rFonts w:ascii="Webdings" w:hAnsi="Webdings" w:cs="Webdings"/>
          <w:sz w:val="10"/>
          <w:szCs w:val="10"/>
        </w:rPr>
        <w:t></w:t>
      </w:r>
      <w:r>
        <w:rPr>
          <w:rFonts w:ascii="Arial Narrow" w:eastAsia="Arial Narrow" w:hAnsi="Arial Narrow" w:cs="Arial Narrow"/>
          <w:b/>
          <w:sz w:val="10"/>
          <w:szCs w:val="10"/>
        </w:rPr>
        <w:t>Výrobce:</w:t>
      </w:r>
      <w:r>
        <w:rPr>
          <w:rFonts w:ascii="Arial Narrow" w:eastAsia="Arial Narrow" w:hAnsi="Arial Narrow" w:cs="Arial Narrow"/>
          <w:sz w:val="10"/>
          <w:szCs w:val="10"/>
        </w:rPr>
        <w:t xml:space="preserve"> uveden </w:t>
      </w:r>
      <w:r>
        <w:rPr>
          <w:rFonts w:ascii="Arial Narrow" w:eastAsia="Arial Narrow" w:hAnsi="Arial Narrow" w:cs="Arial Narrow"/>
          <w:sz w:val="10"/>
          <w:szCs w:val="10"/>
        </w:rPr>
        <w:t xml:space="preserve">na obale. </w:t>
      </w:r>
      <w:r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>
        <w:rPr>
          <w:rFonts w:ascii="Arial Narrow" w:eastAsia="Arial Narrow" w:hAnsi="Arial Narrow" w:cs="Arial Narrow"/>
          <w:sz w:val="10"/>
          <w:szCs w:val="10"/>
        </w:rPr>
        <w:t xml:space="preserve"> Fit pro sport s.r.o., VAT NUMBER: CZ08410976, </w:t>
      </w:r>
      <w:hyperlink r:id="rId4">
        <w:r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</w:t>
        </w:r>
      </w:hyperlink>
      <w:r>
        <w:rPr>
          <w:rStyle w:val="Hypertextovodkaz"/>
          <w:rFonts w:ascii="Arial Black" w:eastAsia="Arial Narrow" w:hAnsi="Arial Black" w:cs="Arial Narrow"/>
          <w:sz w:val="10"/>
          <w:szCs w:val="10"/>
        </w:rPr>
        <w:t>tprosport.cz</w:t>
      </w:r>
    </w:p>
    <w:sectPr w:rsidR="00A94233" w:rsidSect="00A94233">
      <w:pgSz w:w="3402" w:h="3402" w:orient="landscape"/>
      <w:pgMar w:top="227" w:right="170" w:bottom="57" w:left="17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autoHyphenation/>
  <w:hyphenationZone w:val="425"/>
  <w:characterSpacingControl w:val="doNotCompress"/>
  <w:compat/>
  <w:rsids>
    <w:rsidRoot w:val="00A94233"/>
    <w:rsid w:val="009207CD"/>
    <w:rsid w:val="00A9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233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"/>
    <w:qFormat/>
    <w:rsid w:val="00A942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ln"/>
    <w:next w:val="Normln"/>
    <w:uiPriority w:val="9"/>
    <w:semiHidden/>
    <w:unhideWhenUsed/>
    <w:qFormat/>
    <w:rsid w:val="00A942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ln"/>
    <w:next w:val="Normln"/>
    <w:uiPriority w:val="9"/>
    <w:semiHidden/>
    <w:unhideWhenUsed/>
    <w:qFormat/>
    <w:rsid w:val="00A942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ln"/>
    <w:next w:val="Normln"/>
    <w:uiPriority w:val="9"/>
    <w:semiHidden/>
    <w:unhideWhenUsed/>
    <w:qFormat/>
    <w:rsid w:val="00A942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ln"/>
    <w:next w:val="Normln"/>
    <w:uiPriority w:val="9"/>
    <w:semiHidden/>
    <w:unhideWhenUsed/>
    <w:qFormat/>
    <w:rsid w:val="00A94233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ln"/>
    <w:next w:val="Normln"/>
    <w:uiPriority w:val="9"/>
    <w:semiHidden/>
    <w:unhideWhenUsed/>
    <w:qFormat/>
    <w:rsid w:val="00A942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A009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A942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94233"/>
    <w:pPr>
      <w:spacing w:after="140" w:line="276" w:lineRule="auto"/>
    </w:pPr>
  </w:style>
  <w:style w:type="paragraph" w:styleId="Seznam">
    <w:name w:val="List"/>
    <w:basedOn w:val="Zkladntext"/>
    <w:rsid w:val="00A94233"/>
    <w:rPr>
      <w:rFonts w:cs="Arial"/>
    </w:rPr>
  </w:style>
  <w:style w:type="paragraph" w:customStyle="1" w:styleId="Caption">
    <w:name w:val="Caption"/>
    <w:basedOn w:val="Normln"/>
    <w:qFormat/>
    <w:rsid w:val="00A942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94233"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rsid w:val="00A9423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A942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A9423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dc:description/>
  <cp:lastModifiedBy>PC</cp:lastModifiedBy>
  <cp:revision>4</cp:revision>
  <cp:lastPrinted>2022-03-19T14:22:00Z</cp:lastPrinted>
  <dcterms:created xsi:type="dcterms:W3CDTF">2022-10-17T09:39:00Z</dcterms:created>
  <dcterms:modified xsi:type="dcterms:W3CDTF">2023-08-01T08:15:00Z</dcterms:modified>
  <dc:language>cs-CZ</dc:language>
</cp:coreProperties>
</file>