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2D5370F6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923FE3" w:rsidRPr="001733A9">
        <w:rPr>
          <w:rFonts w:ascii="Arial Black" w:eastAsia="Arial Narrow" w:hAnsi="Arial Black" w:cs="Arial Narrow"/>
          <w:sz w:val="8"/>
          <w:szCs w:val="8"/>
        </w:rPr>
        <w:t>ANABOLIC CUTS</w:t>
      </w:r>
      <w:r w:rsidR="00D34EDF" w:rsidRPr="001733A9">
        <w:rPr>
          <w:rFonts w:ascii="Arial Black" w:eastAsia="Arial Narrow" w:hAnsi="Arial Black" w:cs="Arial Narrow"/>
          <w:b/>
          <w:sz w:val="8"/>
          <w:szCs w:val="8"/>
        </w:rPr>
        <w:t>®</w:t>
      </w:r>
      <w:r w:rsidR="003A66F8" w:rsidRPr="001733A9">
        <w:rPr>
          <w:rFonts w:ascii="Arial Black" w:eastAsia="Arial Narrow" w:hAnsi="Arial Black" w:cs="Arial Narrow"/>
          <w:b/>
          <w:sz w:val="8"/>
          <w:szCs w:val="8"/>
        </w:rPr>
        <w:t xml:space="preserve"> </w:t>
      </w:r>
      <w:r w:rsidR="00923FE3" w:rsidRPr="001733A9">
        <w:rPr>
          <w:rFonts w:ascii="Arial Black" w:eastAsia="Arial Narrow" w:hAnsi="Arial Black" w:cs="Arial Narrow"/>
          <w:b/>
          <w:sz w:val="8"/>
          <w:szCs w:val="8"/>
        </w:rPr>
        <w:t>30 DÁVEK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 </w:t>
      </w:r>
    </w:p>
    <w:p w14:paraId="0AFF0A01" w14:textId="75216268" w:rsidR="00D34EDF" w:rsidRPr="001733A9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1733A9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  <w:r w:rsidR="00AA0091" w:rsidRPr="001733A9">
        <w:rPr>
          <w:rFonts w:ascii="Arial Narrow" w:eastAsia="Arial Narrow" w:hAnsi="Arial Narrow" w:cs="Arial Narrow"/>
          <w:sz w:val="8"/>
          <w:szCs w:val="8"/>
        </w:rPr>
        <w:t xml:space="preserve">Obsahuje </w:t>
      </w:r>
      <w:r w:rsidR="00AA0091" w:rsidRPr="001733A9">
        <w:rPr>
          <w:rFonts w:ascii="Arial Narrow" w:eastAsia="Arial Narrow" w:hAnsi="Arial Narrow" w:cs="Arial Narrow"/>
          <w:b/>
          <w:bCs/>
          <w:sz w:val="8"/>
          <w:szCs w:val="8"/>
        </w:rPr>
        <w:t>kofein</w:t>
      </w:r>
      <w:r w:rsidR="00AA0091" w:rsidRPr="001733A9">
        <w:rPr>
          <w:rFonts w:ascii="Arial Narrow" w:eastAsia="Arial Narrow" w:hAnsi="Arial Narrow" w:cs="Arial Narrow"/>
          <w:sz w:val="8"/>
          <w:szCs w:val="8"/>
        </w:rPr>
        <w:t>.</w:t>
      </w:r>
    </w:p>
    <w:p w14:paraId="2C80D910" w14:textId="7F74E61E" w:rsidR="008B51E6" w:rsidRPr="001733A9" w:rsidRDefault="00D34EDF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Doporučená dávka: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>
        <w:rPr>
          <w:rFonts w:ascii="Arial Narrow" w:eastAsia="Arial Narrow" w:hAnsi="Arial Narrow" w:cs="Arial Narrow"/>
          <w:sz w:val="8"/>
          <w:szCs w:val="8"/>
        </w:rPr>
        <w:t>1 sáček</w:t>
      </w:r>
      <w:r w:rsidRPr="001733A9">
        <w:rPr>
          <w:rFonts w:ascii="Arial Narrow" w:eastAsia="Arial Narrow" w:hAnsi="Arial Narrow" w:cs="Arial Narrow"/>
          <w:sz w:val="8"/>
          <w:szCs w:val="8"/>
        </w:rPr>
        <w:t>. Počet dávek v</w:t>
      </w:r>
      <w:r w:rsidR="001733A9">
        <w:rPr>
          <w:rFonts w:ascii="Arial Narrow" w:eastAsia="Arial Narrow" w:hAnsi="Arial Narrow" w:cs="Arial Narrow"/>
          <w:sz w:val="8"/>
          <w:szCs w:val="8"/>
        </w:rPr>
        <w:t> balení: 30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. </w:t>
      </w:r>
      <w:r w:rsidR="008B51E6" w:rsidRPr="001733A9">
        <w:rPr>
          <w:rFonts w:ascii="Arial Narrow" w:eastAsia="Arial Narrow" w:hAnsi="Arial Narrow" w:cs="Arial Narrow"/>
          <w:sz w:val="8"/>
          <w:szCs w:val="8"/>
        </w:rPr>
        <w:t>Nepřekračujte doporučenou denní dávku.</w:t>
      </w:r>
    </w:p>
    <w:p w14:paraId="046EC215" w14:textId="7BA2BDAC" w:rsidR="00535EE0" w:rsidRPr="001733A9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1733A9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410B1AFD" w14:textId="1CC93635" w:rsidR="00C13552" w:rsidRPr="001733A9" w:rsidRDefault="00D34EDF" w:rsidP="00C13552">
      <w:pPr>
        <w:spacing w:after="0"/>
        <w:jc w:val="both"/>
        <w:rPr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FA7432">
        <w:rPr>
          <w:rFonts w:ascii="Arial Narrow" w:eastAsia="Arial Narrow" w:hAnsi="Arial Narrow" w:cs="Arial Narrow"/>
          <w:b/>
          <w:sz w:val="8"/>
          <w:szCs w:val="8"/>
        </w:rPr>
        <w:t>Složení:</w:t>
      </w:r>
      <w:r w:rsidRPr="00FA7432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C13552" w:rsidRPr="00FA7432">
        <w:rPr>
          <w:rFonts w:ascii="Arial Narrow" w:hAnsi="Arial Narrow"/>
          <w:sz w:val="8"/>
          <w:szCs w:val="8"/>
        </w:rPr>
        <w:t xml:space="preserve">Komplex extraktů z listů zeleného čaje [45 % EGCG, 90 % polyfenoly, 40 % kofein] </w:t>
      </w:r>
      <w:r w:rsidR="001733A9" w:rsidRPr="00FA7432">
        <w:rPr>
          <w:rFonts w:ascii="Arial Narrow" w:hAnsi="Arial Narrow"/>
          <w:sz w:val="8"/>
          <w:szCs w:val="8"/>
        </w:rPr>
        <w:t xml:space="preserve"> </w:t>
      </w:r>
      <w:r w:rsidR="00C13552" w:rsidRPr="00FA7432">
        <w:rPr>
          <w:rFonts w:ascii="Arial Narrow" w:hAnsi="Arial Narrow"/>
          <w:sz w:val="8"/>
          <w:szCs w:val="8"/>
        </w:rPr>
        <w:t>(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Camellia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sinensis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), obal bílé kapsle [barva (E171), želatina], obal želatinové kapsle, plnidlo (E460)), extrakt z kořene pampelišky), L-tyrosin, extrakt z listů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Gotu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Kola (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Centella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asiatica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, cholin bitartrát, jablečný pektin, extrakt z kořene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Withania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somnifera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(2,5 %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withanolidy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), extrakt z kořene zázvoru (5 %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gingerolů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), extrakt z kořene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Uve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Ursi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, extrakt z listů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Yerba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mate, škrob, extrakt z kolových ořechů (semen), (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E171, E122 – může mít nepříznivý vliv na aktivitu a pozornost dětí</w:t>
      </w:r>
      <w:r w:rsidR="00C13552" w:rsidRPr="00FA7432">
        <w:rPr>
          <w:rFonts w:ascii="Arial Narrow" w:hAnsi="Arial Narrow"/>
          <w:sz w:val="8"/>
          <w:szCs w:val="8"/>
        </w:rPr>
        <w:t xml:space="preserve">) ], extrakt z kořene, rybí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fosfatidylserin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, extrakt ze semen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psyllia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, 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bezvodý kofein</w:t>
      </w:r>
      <w:r w:rsidR="00C13552" w:rsidRPr="00FA7432">
        <w:rPr>
          <w:rFonts w:ascii="Arial Narrow" w:hAnsi="Arial Narrow"/>
          <w:sz w:val="8"/>
          <w:szCs w:val="8"/>
        </w:rPr>
        <w:t xml:space="preserve">, extrakt z olivových listů, </w:t>
      </w:r>
      <w:proofErr w:type="spellStart"/>
      <w:r w:rsidR="00C13552" w:rsidRPr="00FA7432">
        <w:rPr>
          <w:rFonts w:ascii="Arial Narrow" w:hAnsi="Arial Narrow"/>
          <w:b/>
          <w:bCs/>
          <w:sz w:val="8"/>
          <w:szCs w:val="8"/>
        </w:rPr>
        <w:t>guara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na extrakt ze semen (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22 % kofeinu</w:t>
      </w:r>
      <w:r w:rsidR="00C13552" w:rsidRPr="00FA7432">
        <w:rPr>
          <w:rFonts w:ascii="Arial Narrow" w:hAnsi="Arial Narrow"/>
          <w:sz w:val="8"/>
          <w:szCs w:val="8"/>
        </w:rPr>
        <w:t xml:space="preserve">), extrakt z listů černého čaje (20 % </w:t>
      </w:r>
      <w:proofErr w:type="spellStart"/>
      <w:r w:rsidR="00C13552" w:rsidRPr="00FA7432">
        <w:rPr>
          <w:rFonts w:ascii="Arial Narrow" w:hAnsi="Arial Narrow"/>
          <w:b/>
          <w:bCs/>
          <w:sz w:val="8"/>
          <w:szCs w:val="8"/>
        </w:rPr>
        <w:t>theaflavinů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>) (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Camellia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sinensis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, extrakt z kořene ženšenu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panaxového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>, extrakt z grapefruitu, extrakt ze zelených kávových zrn (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50 % ACG</w:t>
      </w:r>
      <w:r w:rsidR="00C13552" w:rsidRPr="00FA7432">
        <w:rPr>
          <w:rFonts w:ascii="Arial Narrow" w:hAnsi="Arial Narrow"/>
          <w:sz w:val="8"/>
          <w:szCs w:val="8"/>
        </w:rPr>
        <w:t xml:space="preserve">), bylinný extrakt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bacopa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monnieri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, extrakt z kůry skořice, extrakt z kořene lopuchu, extrakt ze semen celeru, extrakt z plodů jalovce,  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kvercetin</w:t>
      </w:r>
      <w:r w:rsidR="00C13552" w:rsidRPr="00FA7432">
        <w:rPr>
          <w:rFonts w:ascii="Arial Narrow" w:hAnsi="Arial Narrow"/>
          <w:sz w:val="8"/>
          <w:szCs w:val="8"/>
        </w:rPr>
        <w:t xml:space="preserve">, extrakt z kořene sibiřského ženšenu, extrakt ze semen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Piper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C13552" w:rsidRPr="00FA7432">
        <w:rPr>
          <w:rFonts w:ascii="Arial Narrow" w:hAnsi="Arial Narrow"/>
          <w:sz w:val="8"/>
          <w:szCs w:val="8"/>
        </w:rPr>
        <w:t>nigrum</w:t>
      </w:r>
      <w:proofErr w:type="spellEnd"/>
      <w:r w:rsidR="00C13552" w:rsidRPr="00FA7432">
        <w:rPr>
          <w:rFonts w:ascii="Arial Narrow" w:hAnsi="Arial Narrow"/>
          <w:sz w:val="8"/>
          <w:szCs w:val="8"/>
        </w:rPr>
        <w:t xml:space="preserve"> (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95 % piperin</w:t>
      </w:r>
      <w:r w:rsidR="00C13552" w:rsidRPr="00FA7432">
        <w:rPr>
          <w:rFonts w:ascii="Arial Narrow" w:hAnsi="Arial Narrow"/>
          <w:sz w:val="8"/>
          <w:szCs w:val="8"/>
        </w:rPr>
        <w:t>), extrakt z listů šalvěje lékařské), extrakt z plodů kajenského pepře (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1% kapsaicin</w:t>
      </w:r>
      <w:r w:rsidR="00C13552" w:rsidRPr="00FA7432">
        <w:rPr>
          <w:rFonts w:ascii="Arial Narrow" w:hAnsi="Arial Narrow"/>
          <w:sz w:val="8"/>
          <w:szCs w:val="8"/>
        </w:rPr>
        <w:t xml:space="preserve">), </w:t>
      </w:r>
      <w:r w:rsidR="00C13552" w:rsidRPr="00FA7432">
        <w:rPr>
          <w:rFonts w:ascii="Arial Narrow" w:hAnsi="Arial Narrow"/>
          <w:b/>
          <w:bCs/>
          <w:sz w:val="8"/>
          <w:szCs w:val="8"/>
        </w:rPr>
        <w:t>plnidlo (E341), protispékavé látky (E551, E470b).</w:t>
      </w:r>
    </w:p>
    <w:p w14:paraId="00000001" w14:textId="7B255AA4" w:rsidR="005E1F88" w:rsidRPr="001733A9" w:rsidRDefault="00D34EDF" w:rsidP="00C13552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Pr="001733A9">
        <w:rPr>
          <w:rFonts w:ascii="Arial Narrow" w:eastAsia="Arial Narrow" w:hAnsi="Arial Narrow" w:cs="Arial Narrow"/>
          <w:sz w:val="8"/>
          <w:szCs w:val="8"/>
        </w:rPr>
        <w:t>kofein,s</w:t>
      </w:r>
      <w:proofErr w:type="spellEnd"/>
      <w:proofErr w:type="gramEnd"/>
      <w:r w:rsidRPr="001733A9">
        <w:rPr>
          <w:rFonts w:ascii="Arial Narrow" w:eastAsia="Arial Narrow" w:hAnsi="Arial Narrow" w:cs="Arial Narrow"/>
          <w:sz w:val="8"/>
          <w:szCs w:val="8"/>
        </w:rPr>
        <w:t xml:space="preserve">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Fit pro sport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08410976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1733A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p w14:paraId="7F68394A" w14:textId="53F76CC9" w:rsidR="00AA0091" w:rsidRDefault="00AA0091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</w:p>
    <w:sectPr w:rsidR="00AA009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535EE0"/>
    <w:rsid w:val="005E1F88"/>
    <w:rsid w:val="007D6411"/>
    <w:rsid w:val="008B51E6"/>
    <w:rsid w:val="00923FE3"/>
    <w:rsid w:val="00AA0091"/>
    <w:rsid w:val="00C13552"/>
    <w:rsid w:val="00D34EDF"/>
    <w:rsid w:val="00F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2022-03-19T14:22:00Z</cp:lastPrinted>
  <dcterms:created xsi:type="dcterms:W3CDTF">2022-03-19T14:22:00Z</dcterms:created>
  <dcterms:modified xsi:type="dcterms:W3CDTF">2022-05-19T10:18:00Z</dcterms:modified>
</cp:coreProperties>
</file>