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3F" w:rsidRPr="0035198E" w:rsidRDefault="001E3B7E" w:rsidP="0035198E">
      <w:pPr>
        <w:spacing w:after="0"/>
        <w:rPr>
          <w:rFonts w:ascii="Arial Black" w:eastAsia="Arial Narrow" w:hAnsi="Arial Black" w:cs="Arial Narrow"/>
          <w:sz w:val="10"/>
          <w:szCs w:val="10"/>
        </w:rPr>
      </w:pPr>
      <w:r w:rsidRPr="0035198E">
        <w:rPr>
          <w:rFonts w:ascii="Arial Black" w:eastAsia="Arial Narrow" w:hAnsi="Arial Black" w:cs="Arial Narrow"/>
          <w:sz w:val="10"/>
          <w:szCs w:val="10"/>
        </w:rPr>
        <w:t>(</w:t>
      </w:r>
      <w:r w:rsidR="0035198E" w:rsidRPr="0035198E">
        <w:rPr>
          <w:rFonts w:ascii="Arial Black" w:eastAsia="Arial Narrow" w:hAnsi="Arial Black" w:cs="Arial Narrow"/>
          <w:sz w:val="10"/>
          <w:szCs w:val="10"/>
        </w:rPr>
        <w:t>SK</w:t>
      </w:r>
      <w:r w:rsidRPr="0035198E">
        <w:rPr>
          <w:rFonts w:ascii="Arial Black" w:eastAsia="Arial Narrow" w:hAnsi="Arial Black" w:cs="Arial Narrow"/>
          <w:sz w:val="10"/>
          <w:szCs w:val="10"/>
        </w:rPr>
        <w:t>) SKULL CREATINE 300 g</w:t>
      </w:r>
      <w:r w:rsidR="0035198E">
        <w:rPr>
          <w:rFonts w:ascii="Arial Black" w:eastAsia="Arial Narrow" w:hAnsi="Arial Black" w:cs="Arial Narrow"/>
          <w:sz w:val="10"/>
          <w:szCs w:val="10"/>
        </w:rPr>
        <w:br/>
      </w:r>
    </w:p>
    <w:p w:rsidR="0035198E" w:rsidRPr="0035198E" w:rsidRDefault="0035198E" w:rsidP="0035198E">
      <w:pPr>
        <w:spacing w:after="0"/>
        <w:rPr>
          <w:rFonts w:ascii="Arial Narrow" w:eastAsia="Arial Narrow" w:hAnsi="Arial Narrow" w:cs="Arial Narrow"/>
          <w:sz w:val="10"/>
          <w:szCs w:val="10"/>
        </w:rPr>
      </w:pPr>
      <w:r w:rsidRPr="0035198E">
        <w:rPr>
          <w:rFonts w:ascii="Arial Narrow" w:eastAsia="Arial Narrow" w:hAnsi="Arial Narrow" w:cs="Arial Narrow"/>
          <w:sz w:val="10"/>
          <w:szCs w:val="10"/>
        </w:rPr>
        <w:t xml:space="preserve">Výživový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doplnok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s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obsahom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kreatínu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.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Hlavná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úloha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kreatínu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je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zásobovanie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svalových a nervových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buniek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energiou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>.</w:t>
      </w:r>
      <w:r>
        <w:rPr>
          <w:rFonts w:ascii="Arial Narrow" w:eastAsia="Arial Narrow" w:hAnsi="Arial Narrow" w:cs="Arial Narrow"/>
          <w:sz w:val="10"/>
          <w:szCs w:val="10"/>
        </w:rPr>
        <w:br/>
      </w:r>
    </w:p>
    <w:p w:rsidR="0035198E" w:rsidRPr="0035198E" w:rsidRDefault="0035198E" w:rsidP="0035198E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  <w:proofErr w:type="spellStart"/>
      <w:r w:rsidRPr="0035198E">
        <w:rPr>
          <w:rFonts w:ascii="Arial Narrow" w:eastAsia="Arial Narrow" w:hAnsi="Arial Narrow" w:cs="Arial Black"/>
          <w:b/>
          <w:sz w:val="10"/>
          <w:szCs w:val="10"/>
        </w:rPr>
        <w:t>Odporúčaná</w:t>
      </w:r>
      <w:proofErr w:type="spellEnd"/>
      <w:r w:rsidRPr="0035198E">
        <w:rPr>
          <w:rFonts w:ascii="Arial Narrow" w:eastAsia="Arial Narrow" w:hAnsi="Arial Narrow" w:cs="Arial Black"/>
          <w:b/>
          <w:sz w:val="10"/>
          <w:szCs w:val="10"/>
        </w:rPr>
        <w:t xml:space="preserve"> </w:t>
      </w:r>
      <w:proofErr w:type="gramStart"/>
      <w:r w:rsidRPr="0035198E">
        <w:rPr>
          <w:rFonts w:ascii="Arial Narrow" w:eastAsia="Arial Narrow" w:hAnsi="Arial Narrow" w:cs="Arial Black"/>
          <w:b/>
          <w:sz w:val="10"/>
          <w:szCs w:val="10"/>
        </w:rPr>
        <w:t>dávka  4,5</w:t>
      </w:r>
      <w:proofErr w:type="gramEnd"/>
      <w:r w:rsidRPr="0035198E">
        <w:rPr>
          <w:rFonts w:ascii="Arial Narrow" w:eastAsia="Arial Narrow" w:hAnsi="Arial Narrow" w:cs="Arial Black"/>
          <w:b/>
          <w:sz w:val="10"/>
          <w:szCs w:val="10"/>
        </w:rPr>
        <w:t xml:space="preserve"> g (1 </w:t>
      </w:r>
      <w:proofErr w:type="spellStart"/>
      <w:r w:rsidRPr="0035198E">
        <w:rPr>
          <w:rFonts w:ascii="Arial Narrow" w:eastAsia="Arial Narrow" w:hAnsi="Arial Narrow" w:cs="Arial Black"/>
          <w:b/>
          <w:sz w:val="10"/>
          <w:szCs w:val="10"/>
        </w:rPr>
        <w:t>odmerka</w:t>
      </w:r>
      <w:proofErr w:type="spellEnd"/>
      <w:r w:rsidRPr="0035198E">
        <w:rPr>
          <w:rFonts w:ascii="Arial Narrow" w:eastAsia="Arial Narrow" w:hAnsi="Arial Narrow" w:cs="Arial Black"/>
          <w:b/>
          <w:sz w:val="10"/>
          <w:szCs w:val="10"/>
        </w:rPr>
        <w:t>):</w:t>
      </w:r>
      <w:r w:rsidRPr="0035198E">
        <w:rPr>
          <w:rFonts w:ascii="Arial Narrow" w:eastAsia="Arial Narrow" w:hAnsi="Arial Narrow" w:cs="Arial Black"/>
          <w:sz w:val="10"/>
          <w:szCs w:val="10"/>
        </w:rPr>
        <w:t xml:space="preserve"> 1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odmerku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rozmiešajte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 v 150-250ml vody a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vypite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polovicu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pred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 a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druhú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polovicu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 po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tréningu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>.</w:t>
      </w:r>
    </w:p>
    <w:p w:rsidR="0035198E" w:rsidRPr="0035198E" w:rsidRDefault="0035198E" w:rsidP="0035198E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  <w:r>
        <w:rPr>
          <w:rFonts w:ascii="Arial Narrow" w:eastAsia="Arial Narrow" w:hAnsi="Arial Narrow" w:cs="Arial Black"/>
          <w:sz w:val="10"/>
          <w:szCs w:val="10"/>
        </w:rPr>
        <w:br/>
      </w:r>
      <w:proofErr w:type="spellStart"/>
      <w:r w:rsidRPr="0035198E">
        <w:rPr>
          <w:rFonts w:ascii="Arial Narrow" w:eastAsia="Arial Narrow" w:hAnsi="Arial Narrow" w:cs="Arial Black"/>
          <w:b/>
          <w:sz w:val="10"/>
          <w:szCs w:val="10"/>
        </w:rPr>
        <w:t>Zloženie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: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Kreatín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monohydrát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, beta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glukán</w:t>
      </w:r>
      <w:proofErr w:type="spellEnd"/>
    </w:p>
    <w:p w:rsidR="0035198E" w:rsidRPr="0035198E" w:rsidRDefault="0035198E" w:rsidP="0035198E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  <w:r>
        <w:rPr>
          <w:rFonts w:ascii="Arial Narrow" w:eastAsia="Arial Narrow" w:hAnsi="Arial Narrow" w:cs="Arial Black"/>
          <w:sz w:val="10"/>
          <w:szCs w:val="10"/>
        </w:rPr>
        <w:br/>
      </w:r>
      <w:r w:rsidRPr="0035198E">
        <w:rPr>
          <w:rFonts w:ascii="Arial Narrow" w:eastAsia="Arial Narrow" w:hAnsi="Arial Narrow" w:cs="Arial Black"/>
          <w:b/>
          <w:sz w:val="10"/>
          <w:szCs w:val="10"/>
        </w:rPr>
        <w:t xml:space="preserve">Obsah účinných </w:t>
      </w:r>
      <w:proofErr w:type="spellStart"/>
      <w:r w:rsidRPr="0035198E">
        <w:rPr>
          <w:rFonts w:ascii="Arial Narrow" w:eastAsia="Arial Narrow" w:hAnsi="Arial Narrow" w:cs="Arial Black"/>
          <w:b/>
          <w:sz w:val="10"/>
          <w:szCs w:val="10"/>
        </w:rPr>
        <w:t>látok</w:t>
      </w:r>
      <w:proofErr w:type="spellEnd"/>
      <w:r w:rsidRPr="0035198E">
        <w:rPr>
          <w:rFonts w:ascii="Arial Narrow" w:eastAsia="Arial Narrow" w:hAnsi="Arial Narrow" w:cs="Arial Black"/>
          <w:b/>
          <w:sz w:val="10"/>
          <w:szCs w:val="10"/>
        </w:rPr>
        <w:t xml:space="preserve"> v </w:t>
      </w:r>
      <w:proofErr w:type="spellStart"/>
      <w:r w:rsidRPr="0035198E">
        <w:rPr>
          <w:rFonts w:ascii="Arial Narrow" w:eastAsia="Arial Narrow" w:hAnsi="Arial Narrow" w:cs="Arial Black"/>
          <w:b/>
          <w:sz w:val="10"/>
          <w:szCs w:val="10"/>
        </w:rPr>
        <w:t>odmerke</w:t>
      </w:r>
      <w:proofErr w:type="spellEnd"/>
      <w:r w:rsidRPr="0035198E">
        <w:rPr>
          <w:rFonts w:ascii="Arial Narrow" w:eastAsia="Arial Narrow" w:hAnsi="Arial Narrow" w:cs="Arial Black"/>
          <w:b/>
          <w:sz w:val="10"/>
          <w:szCs w:val="10"/>
        </w:rPr>
        <w:t xml:space="preserve"> (4,5 g):</w:t>
      </w:r>
      <w:r w:rsidRPr="0035198E">
        <w:rPr>
          <w:rFonts w:ascii="Arial Narrow" w:eastAsia="Arial Narrow" w:hAnsi="Arial Narrow" w:cs="Arial Black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Kreatín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monohydrát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 4,5 g (z toho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kreatín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 4 g), beta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glukán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 50 mg</w:t>
      </w:r>
    </w:p>
    <w:p w:rsidR="0035198E" w:rsidRPr="0035198E" w:rsidRDefault="0035198E" w:rsidP="0035198E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  <w:r w:rsidRPr="0035198E">
        <w:rPr>
          <w:rFonts w:ascii="Arial Narrow" w:eastAsia="Arial Narrow" w:hAnsi="Arial Narrow" w:cs="Arial Black"/>
          <w:b/>
          <w:sz w:val="10"/>
          <w:szCs w:val="10"/>
        </w:rPr>
        <w:br/>
      </w:r>
      <w:proofErr w:type="spellStart"/>
      <w:r w:rsidRPr="0035198E">
        <w:rPr>
          <w:rFonts w:ascii="Arial Narrow" w:eastAsia="Arial Narrow" w:hAnsi="Arial Narrow" w:cs="Arial Black"/>
          <w:b/>
          <w:sz w:val="10"/>
          <w:szCs w:val="10"/>
        </w:rPr>
        <w:t>Upozornenie</w:t>
      </w:r>
      <w:proofErr w:type="spellEnd"/>
      <w:r w:rsidRPr="0035198E">
        <w:rPr>
          <w:rFonts w:ascii="Arial Narrow" w:eastAsia="Arial Narrow" w:hAnsi="Arial Narrow" w:cs="Arial Black"/>
          <w:b/>
          <w:sz w:val="10"/>
          <w:szCs w:val="10"/>
        </w:rPr>
        <w:t>:</w:t>
      </w:r>
      <w:r w:rsidRPr="0035198E">
        <w:rPr>
          <w:rFonts w:ascii="Arial Narrow" w:eastAsia="Arial Narrow" w:hAnsi="Arial Narrow" w:cs="Arial Black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Neužívajte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,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ak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ste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 alergický na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ktorúkoľvek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zložku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prípravku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.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Neprekračujte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odporúčanú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dennú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 </w:t>
      </w:r>
      <w:r w:rsidRPr="0035198E">
        <w:rPr>
          <w:rFonts w:ascii="Arial Narrow" w:eastAsia="Arial Narrow" w:hAnsi="Arial Narrow" w:cs="Arial Narrow"/>
          <w:sz w:val="10"/>
          <w:szCs w:val="10"/>
        </w:rPr>
        <w:t xml:space="preserve">dávku.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Nemiešajte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s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alkoholom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. Výživový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doplnok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nemôže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byť použitý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ako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náhrada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pestrej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stravy.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Odporúča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sa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vyvážená strava a zdravý životný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štýl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.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Ak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užívate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lieky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,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pred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konzumáciou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lieku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sa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poraďte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so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svojím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lekárom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.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Uchovávajte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mimo dosahu malých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detí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na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suchom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mieste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pri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izbovej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teplote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(15-25 ° C).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Chráňte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pred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svetlom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.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Chráňte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pred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mrazom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. Po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otvorení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uchovávajte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v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chladničke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a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spotrebujte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 xml:space="preserve"> do 48 </w:t>
      </w:r>
      <w:proofErr w:type="spellStart"/>
      <w:r w:rsidRPr="0035198E">
        <w:rPr>
          <w:rFonts w:ascii="Arial Narrow" w:eastAsia="Arial Narrow" w:hAnsi="Arial Narrow" w:cs="Arial Narrow"/>
          <w:sz w:val="10"/>
          <w:szCs w:val="10"/>
        </w:rPr>
        <w:t>hodín</w:t>
      </w:r>
      <w:proofErr w:type="spellEnd"/>
      <w:r w:rsidRPr="0035198E">
        <w:rPr>
          <w:rFonts w:ascii="Arial Narrow" w:eastAsia="Arial Narrow" w:hAnsi="Arial Narrow" w:cs="Arial Narrow"/>
          <w:sz w:val="10"/>
          <w:szCs w:val="10"/>
        </w:rPr>
        <w:t>.</w:t>
      </w:r>
    </w:p>
    <w:p w:rsidR="00086D3F" w:rsidRPr="0035198E" w:rsidRDefault="0035198E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  <w:r>
        <w:rPr>
          <w:rFonts w:ascii="Arial Narrow" w:eastAsia="Arial Narrow" w:hAnsi="Arial Narrow" w:cs="Arial Black"/>
          <w:sz w:val="10"/>
          <w:szCs w:val="10"/>
        </w:rPr>
        <w:br/>
      </w:r>
      <w:proofErr w:type="spellStart"/>
      <w:r w:rsidRPr="0035198E">
        <w:rPr>
          <w:rFonts w:ascii="Arial Narrow" w:eastAsia="Arial Narrow" w:hAnsi="Arial Narrow" w:cs="Arial Black"/>
          <w:b/>
          <w:sz w:val="10"/>
          <w:szCs w:val="10"/>
        </w:rPr>
        <w:t>Dátum</w:t>
      </w:r>
      <w:proofErr w:type="spellEnd"/>
      <w:r w:rsidRPr="0035198E">
        <w:rPr>
          <w:rFonts w:ascii="Arial Narrow" w:eastAsia="Arial Narrow" w:hAnsi="Arial Narrow" w:cs="Arial Black"/>
          <w:b/>
          <w:sz w:val="10"/>
          <w:szCs w:val="10"/>
        </w:rPr>
        <w:t xml:space="preserve"> </w:t>
      </w:r>
      <w:proofErr w:type="spellStart"/>
      <w:r w:rsidRPr="0035198E">
        <w:rPr>
          <w:rFonts w:ascii="Arial Narrow" w:eastAsia="Arial Narrow" w:hAnsi="Arial Narrow" w:cs="Arial Black"/>
          <w:b/>
          <w:sz w:val="10"/>
          <w:szCs w:val="10"/>
        </w:rPr>
        <w:t>spotreby</w:t>
      </w:r>
      <w:proofErr w:type="spellEnd"/>
      <w:r w:rsidRPr="0035198E">
        <w:rPr>
          <w:rFonts w:ascii="Arial Narrow" w:eastAsia="Arial Narrow" w:hAnsi="Arial Narrow" w:cs="Arial Black"/>
          <w:b/>
          <w:sz w:val="10"/>
          <w:szCs w:val="10"/>
        </w:rPr>
        <w:t>:</w:t>
      </w:r>
      <w:r w:rsidRPr="0035198E">
        <w:rPr>
          <w:rFonts w:ascii="Arial Narrow" w:eastAsia="Arial Narrow" w:hAnsi="Arial Narrow" w:cs="Arial Black"/>
          <w:sz w:val="10"/>
          <w:szCs w:val="10"/>
        </w:rPr>
        <w:t xml:space="preserve"> uvedené v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hornej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 časti obalu. </w:t>
      </w:r>
      <w:proofErr w:type="spellStart"/>
      <w:r w:rsidRPr="0035198E">
        <w:rPr>
          <w:rFonts w:ascii="Arial Narrow" w:eastAsia="Arial Narrow" w:hAnsi="Arial Narrow" w:cs="Arial Black"/>
          <w:sz w:val="10"/>
          <w:szCs w:val="10"/>
        </w:rPr>
        <w:t>Výrobca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 xml:space="preserve">: uvedený na obale. </w:t>
      </w:r>
      <w:proofErr w:type="spellStart"/>
      <w:r w:rsidRPr="0035198E">
        <w:rPr>
          <w:rFonts w:ascii="Arial Narrow" w:eastAsia="Arial Narrow" w:hAnsi="Arial Narrow" w:cs="Arial Black"/>
          <w:b/>
          <w:sz w:val="10"/>
          <w:szCs w:val="10"/>
        </w:rPr>
        <w:t>Distribútor</w:t>
      </w:r>
      <w:proofErr w:type="spellEnd"/>
      <w:r w:rsidRPr="0035198E">
        <w:rPr>
          <w:rFonts w:ascii="Arial Narrow" w:eastAsia="Arial Narrow" w:hAnsi="Arial Narrow" w:cs="Arial Black"/>
          <w:sz w:val="10"/>
          <w:szCs w:val="10"/>
        </w:rPr>
        <w:t>:</w:t>
      </w:r>
      <w:r>
        <w:rPr>
          <w:rFonts w:ascii="Arial Narrow" w:eastAsia="Arial Narrow" w:hAnsi="Arial Narrow" w:cs="Arial Black"/>
          <w:sz w:val="10"/>
          <w:szCs w:val="10"/>
        </w:rPr>
        <w:t xml:space="preserve"> </w:t>
      </w:r>
      <w:r w:rsidR="001E3B7E" w:rsidRPr="0035198E">
        <w:rPr>
          <w:rFonts w:ascii="Arial Narrow" w:eastAsia="Arial Narrow" w:hAnsi="Arial Narrow" w:cs="Arial Narrow"/>
          <w:sz w:val="10"/>
          <w:szCs w:val="10"/>
        </w:rPr>
        <w:t xml:space="preserve">FIT PRO SPORT s.r.o., VAT NUMBER: CZ08410976, </w:t>
      </w:r>
      <w:hyperlink r:id="rId4">
        <w:r w:rsidR="001E3B7E" w:rsidRPr="0035198E">
          <w:rPr>
            <w:rStyle w:val="Hypertextovodkaz"/>
            <w:rFonts w:ascii="Arial Narrow" w:eastAsia="Arial Narrow" w:hAnsi="Arial Narrow" w:cs="Arial Narrow"/>
            <w:sz w:val="10"/>
            <w:szCs w:val="10"/>
          </w:rPr>
          <w:t>www.fitprosport.cz</w:t>
        </w:r>
      </w:hyperlink>
    </w:p>
    <w:sectPr w:rsidR="00086D3F" w:rsidRPr="0035198E" w:rsidSect="00086D3F">
      <w:pgSz w:w="3402" w:h="3402" w:orient="landscape"/>
      <w:pgMar w:top="227" w:right="170" w:bottom="57" w:left="17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0"/>
  <w:proofState w:spelling="clean" w:grammar="clean"/>
  <w:defaultTabStop w:val="720"/>
  <w:autoHyphenation/>
  <w:hyphenationZone w:val="425"/>
  <w:characterSpacingControl w:val="doNotCompress"/>
  <w:compat/>
  <w:rsids>
    <w:rsidRoot w:val="00086D3F"/>
    <w:rsid w:val="00086D3F"/>
    <w:rsid w:val="001E3B7E"/>
    <w:rsid w:val="0035198E"/>
    <w:rsid w:val="00EA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D3F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Normln"/>
    <w:uiPriority w:val="9"/>
    <w:qFormat/>
    <w:rsid w:val="00086D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ln"/>
    <w:next w:val="Normln"/>
    <w:uiPriority w:val="9"/>
    <w:semiHidden/>
    <w:unhideWhenUsed/>
    <w:qFormat/>
    <w:rsid w:val="00086D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ln"/>
    <w:next w:val="Normln"/>
    <w:uiPriority w:val="9"/>
    <w:semiHidden/>
    <w:unhideWhenUsed/>
    <w:qFormat/>
    <w:rsid w:val="00086D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ln"/>
    <w:next w:val="Normln"/>
    <w:uiPriority w:val="9"/>
    <w:semiHidden/>
    <w:unhideWhenUsed/>
    <w:qFormat/>
    <w:rsid w:val="00086D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ln"/>
    <w:next w:val="Normln"/>
    <w:uiPriority w:val="9"/>
    <w:semiHidden/>
    <w:unhideWhenUsed/>
    <w:qFormat/>
    <w:rsid w:val="00086D3F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ln"/>
    <w:next w:val="Normln"/>
    <w:uiPriority w:val="9"/>
    <w:semiHidden/>
    <w:unhideWhenUsed/>
    <w:qFormat/>
    <w:rsid w:val="00086D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AA0091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rsid w:val="00086D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086D3F"/>
    <w:pPr>
      <w:spacing w:after="140" w:line="276" w:lineRule="auto"/>
    </w:pPr>
  </w:style>
  <w:style w:type="paragraph" w:styleId="Seznam">
    <w:name w:val="List"/>
    <w:basedOn w:val="Zkladntext"/>
    <w:rsid w:val="00086D3F"/>
    <w:rPr>
      <w:rFonts w:cs="Arial"/>
    </w:rPr>
  </w:style>
  <w:style w:type="paragraph" w:customStyle="1" w:styleId="Caption">
    <w:name w:val="Caption"/>
    <w:basedOn w:val="Normln"/>
    <w:qFormat/>
    <w:rsid w:val="00086D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86D3F"/>
    <w:pPr>
      <w:suppressLineNumbers/>
    </w:pPr>
    <w:rPr>
      <w:rFonts w:cs="Arial"/>
    </w:rPr>
  </w:style>
  <w:style w:type="paragraph" w:styleId="Nzev">
    <w:name w:val="Title"/>
    <w:basedOn w:val="Normln"/>
    <w:next w:val="Normln"/>
    <w:uiPriority w:val="10"/>
    <w:qFormat/>
    <w:rsid w:val="00086D3F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086D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086D3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PC</cp:lastModifiedBy>
  <cp:revision>2</cp:revision>
  <cp:lastPrinted>2022-03-19T14:22:00Z</cp:lastPrinted>
  <dcterms:created xsi:type="dcterms:W3CDTF">2023-10-02T08:06:00Z</dcterms:created>
  <dcterms:modified xsi:type="dcterms:W3CDTF">2023-10-02T08:06:00Z</dcterms:modified>
  <dc:language>cs-CZ</dc:language>
</cp:coreProperties>
</file>